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1A1B8" w14:textId="4089108A" w:rsidR="005E22B5" w:rsidRDefault="00063B9D">
      <w:pPr>
        <w:pStyle w:val="Title"/>
      </w:pPr>
      <w:r>
        <w:t>Neurofeedback Meta-Analysis Report 6/6/24</w:t>
      </w:r>
    </w:p>
    <w:p w14:paraId="4B15D96C" w14:textId="77777777" w:rsidR="005E22B5" w:rsidRDefault="00000000">
      <w:pPr>
        <w:pStyle w:val="Author"/>
      </w:pPr>
      <w:r>
        <w:t>Miguel Velasquez</w:t>
      </w:r>
    </w:p>
    <w:p w14:paraId="2042EC50" w14:textId="3B43232F" w:rsidR="005E22B5" w:rsidRDefault="00000000">
      <w:pPr>
        <w:pStyle w:val="Date"/>
      </w:pPr>
      <w:r>
        <w:t>2024-0</w:t>
      </w:r>
      <w:r w:rsidR="00720B95">
        <w:t>6</w:t>
      </w:r>
      <w:r>
        <w:t>-</w:t>
      </w:r>
      <w:r w:rsidR="00720B95">
        <w:t>05</w:t>
      </w:r>
    </w:p>
    <w:p w14:paraId="1A1D62C5" w14:textId="717DC351" w:rsidR="00970DF6" w:rsidRPr="00970DF6" w:rsidRDefault="00970DF6" w:rsidP="00970DF6">
      <w:pPr>
        <w:spacing w:after="0"/>
        <w:rPr>
          <w:rFonts w:ascii="Cambria" w:eastAsia="Times New Roman" w:hAnsi="Cambria" w:cs="Times New Roman"/>
          <w:color w:val="000000"/>
        </w:rPr>
      </w:pPr>
      <w:r w:rsidRPr="00970DF6">
        <w:rPr>
          <w:rFonts w:ascii="Cambria" w:eastAsia="Times New Roman" w:hAnsi="Cambria" w:cs="Times New Roman"/>
          <w:color w:val="000000"/>
          <w:u w:val="single"/>
        </w:rPr>
        <w:t>Errata</w:t>
      </w:r>
      <w:r w:rsidRPr="00970DF6">
        <w:rPr>
          <w:rFonts w:ascii="Cambria" w:eastAsia="Times New Roman" w:hAnsi="Cambria" w:cs="Times New Roman"/>
          <w:color w:val="000000"/>
        </w:rPr>
        <w:t>:</w:t>
      </w:r>
    </w:p>
    <w:p w14:paraId="200B6A4A" w14:textId="77777777" w:rsidR="00970DF6" w:rsidRDefault="00970DF6" w:rsidP="00970DF6">
      <w:pPr>
        <w:spacing w:after="0"/>
        <w:rPr>
          <w:rFonts w:ascii="Cambria" w:eastAsia="Times New Roman" w:hAnsi="Cambria" w:cs="Times New Roman"/>
          <w:color w:val="000000"/>
        </w:rPr>
      </w:pPr>
      <w:r w:rsidRPr="00970DF6">
        <w:rPr>
          <w:rFonts w:ascii="Cambria" w:eastAsia="Times New Roman" w:hAnsi="Cambria" w:cs="Times New Roman"/>
          <w:color w:val="000000"/>
        </w:rPr>
        <w:t>There were a few errors in the previous analysis:</w:t>
      </w:r>
    </w:p>
    <w:p w14:paraId="42DD8BC0" w14:textId="621378BA" w:rsidR="00970DF6" w:rsidRPr="00970DF6" w:rsidRDefault="00970DF6" w:rsidP="00970DF6">
      <w:pPr>
        <w:spacing w:after="0"/>
        <w:ind w:firstLine="720"/>
        <w:rPr>
          <w:rFonts w:ascii="Cambria" w:eastAsia="Times New Roman" w:hAnsi="Cambria" w:cs="Times New Roman"/>
          <w:color w:val="000000"/>
        </w:rPr>
      </w:pPr>
      <w:r w:rsidRPr="00970DF6">
        <w:rPr>
          <w:rFonts w:ascii="Cambria" w:eastAsia="Times New Roman" w:hAnsi="Cambria" w:cs="Times New Roman"/>
          <w:color w:val="000000"/>
        </w:rPr>
        <w:t>- Excel was originally exporting the data with only 2 decimal places. This had resulted in some loss</w:t>
      </w:r>
    </w:p>
    <w:p w14:paraId="48472868" w14:textId="58F3DA67" w:rsidR="00970DF6" w:rsidRPr="00970DF6" w:rsidRDefault="00970DF6" w:rsidP="00970DF6">
      <w:pPr>
        <w:spacing w:after="0"/>
        <w:ind w:left="720"/>
        <w:rPr>
          <w:rFonts w:ascii="Cambria" w:eastAsia="Times New Roman" w:hAnsi="Cambria" w:cs="Times New Roman"/>
          <w:color w:val="000000"/>
        </w:rPr>
      </w:pPr>
      <w:r>
        <w:rPr>
          <w:rFonts w:ascii="Cambria" w:eastAsia="Times New Roman" w:hAnsi="Cambria" w:cs="Times New Roman"/>
          <w:color w:val="000000"/>
        </w:rPr>
        <w:t xml:space="preserve">   </w:t>
      </w:r>
      <w:r w:rsidRPr="00970DF6">
        <w:rPr>
          <w:rFonts w:ascii="Cambria" w:eastAsia="Times New Roman" w:hAnsi="Cambria" w:cs="Times New Roman"/>
          <w:color w:val="000000"/>
        </w:rPr>
        <w:t>of data.</w:t>
      </w:r>
    </w:p>
    <w:p w14:paraId="6CE5E795" w14:textId="77777777" w:rsidR="00970DF6" w:rsidRPr="00970DF6" w:rsidRDefault="00970DF6" w:rsidP="00970DF6">
      <w:pPr>
        <w:spacing w:after="0"/>
        <w:ind w:firstLine="720"/>
        <w:rPr>
          <w:rFonts w:ascii="Cambria" w:eastAsia="Times New Roman" w:hAnsi="Cambria" w:cs="Times New Roman"/>
          <w:color w:val="000000"/>
        </w:rPr>
      </w:pPr>
      <w:r w:rsidRPr="00970DF6">
        <w:rPr>
          <w:rFonts w:ascii="Cambria" w:eastAsia="Times New Roman" w:hAnsi="Cambria" w:cs="Times New Roman"/>
          <w:color w:val="000000"/>
        </w:rPr>
        <w:t>- Some papers were listed as having instructions to “decrease” activity when it was actually</w:t>
      </w:r>
    </w:p>
    <w:p w14:paraId="49F8D71D" w14:textId="28336AA3" w:rsidR="00970DF6" w:rsidRDefault="00970DF6" w:rsidP="00970DF6">
      <w:pPr>
        <w:spacing w:after="0"/>
        <w:ind w:left="876"/>
        <w:rPr>
          <w:rFonts w:ascii="Cambria" w:eastAsia="Times New Roman" w:hAnsi="Cambria" w:cs="Times New Roman"/>
          <w:color w:val="000000"/>
        </w:rPr>
      </w:pPr>
      <w:r w:rsidRPr="00970DF6">
        <w:rPr>
          <w:rFonts w:ascii="Cambria" w:eastAsia="Times New Roman" w:hAnsi="Cambria" w:cs="Times New Roman"/>
          <w:color w:val="000000"/>
        </w:rPr>
        <w:t xml:space="preserve">“increase” and vice-versa. This affected the direction of the effect sizes. I checked all the papers </w:t>
      </w:r>
      <w:r>
        <w:rPr>
          <w:rFonts w:ascii="Cambria" w:eastAsia="Times New Roman" w:hAnsi="Cambria" w:cs="Times New Roman"/>
          <w:color w:val="000000"/>
        </w:rPr>
        <w:t xml:space="preserve">      </w:t>
      </w:r>
      <w:r w:rsidRPr="00970DF6">
        <w:rPr>
          <w:rFonts w:ascii="Cambria" w:eastAsia="Times New Roman" w:hAnsi="Cambria" w:cs="Times New Roman"/>
          <w:color w:val="000000"/>
        </w:rPr>
        <w:t>to</w:t>
      </w:r>
      <w:r>
        <w:rPr>
          <w:rFonts w:ascii="Cambria" w:eastAsia="Times New Roman" w:hAnsi="Cambria" w:cs="Times New Roman"/>
          <w:color w:val="000000"/>
        </w:rPr>
        <w:t xml:space="preserve"> </w:t>
      </w:r>
      <w:r w:rsidRPr="00970DF6">
        <w:rPr>
          <w:rFonts w:ascii="Cambria" w:eastAsia="Times New Roman" w:hAnsi="Cambria" w:cs="Times New Roman"/>
          <w:color w:val="000000"/>
        </w:rPr>
        <w:t>make sure that the data was correct across all studies.</w:t>
      </w:r>
    </w:p>
    <w:p w14:paraId="1AB08DF8" w14:textId="77777777" w:rsidR="00970DF6" w:rsidRPr="00970DF6" w:rsidRDefault="00970DF6" w:rsidP="00970DF6">
      <w:pPr>
        <w:spacing w:after="0"/>
        <w:rPr>
          <w:rFonts w:ascii="Cambria" w:eastAsia="Times New Roman" w:hAnsi="Cambria" w:cs="Times New Roman"/>
          <w:color w:val="000000"/>
        </w:rPr>
      </w:pPr>
    </w:p>
    <w:p w14:paraId="6A613E50" w14:textId="77777777" w:rsidR="00970DF6" w:rsidRDefault="00970DF6" w:rsidP="00970DF6">
      <w:pPr>
        <w:spacing w:after="0"/>
        <w:rPr>
          <w:rFonts w:ascii="Cambria" w:eastAsia="Times New Roman" w:hAnsi="Cambria" w:cs="Times New Roman"/>
          <w:color w:val="000000"/>
        </w:rPr>
      </w:pPr>
      <w:r w:rsidRPr="00970DF6">
        <w:rPr>
          <w:rFonts w:ascii="Cambria" w:eastAsia="Times New Roman" w:hAnsi="Cambria" w:cs="Times New Roman"/>
          <w:color w:val="000000"/>
        </w:rPr>
        <w:t>The pooled effect sizes were updated to reflect these changes. The changes had a small impact on the pooled effect of last vs first training session (from (</w:t>
      </w:r>
      <w:r w:rsidRPr="00970DF6">
        <w:rPr>
          <w:rFonts w:ascii="Cambria-Italic" w:eastAsia="Times New Roman" w:hAnsi="Cambria-Italic" w:cs="Times New Roman"/>
          <w:i/>
          <w:iCs/>
          <w:color w:val="000000"/>
        </w:rPr>
        <w:t xml:space="preserve">g </w:t>
      </w:r>
      <w:r w:rsidRPr="00970DF6">
        <w:rPr>
          <w:rFonts w:ascii="Cambria" w:eastAsia="Times New Roman" w:hAnsi="Cambria" w:cs="Times New Roman"/>
          <w:color w:val="000000"/>
        </w:rPr>
        <w:t xml:space="preserve">= .337, </w:t>
      </w:r>
      <w:r w:rsidRPr="00970DF6">
        <w:rPr>
          <w:rFonts w:ascii="Cambria-Italic" w:eastAsia="Times New Roman" w:hAnsi="Cambria-Italic" w:cs="Times New Roman"/>
          <w:i/>
          <w:iCs/>
          <w:color w:val="000000"/>
        </w:rPr>
        <w:t xml:space="preserve">p </w:t>
      </w:r>
      <w:r w:rsidRPr="00970DF6">
        <w:rPr>
          <w:rFonts w:ascii="Cambria" w:eastAsia="Times New Roman" w:hAnsi="Cambria" w:cs="Times New Roman"/>
          <w:color w:val="000000"/>
        </w:rPr>
        <w:t>&lt; 0.001) to (</w:t>
      </w:r>
      <w:r w:rsidRPr="00970DF6">
        <w:rPr>
          <w:rFonts w:ascii="Cambria-Italic" w:eastAsia="Times New Roman" w:hAnsi="Cambria-Italic" w:cs="Times New Roman"/>
          <w:i/>
          <w:iCs/>
          <w:color w:val="000000"/>
        </w:rPr>
        <w:t xml:space="preserve">g </w:t>
      </w:r>
      <w:r w:rsidRPr="00970DF6">
        <w:rPr>
          <w:rFonts w:ascii="Cambria" w:eastAsia="Times New Roman" w:hAnsi="Cambria" w:cs="Times New Roman"/>
          <w:color w:val="000000"/>
        </w:rPr>
        <w:t xml:space="preserve">= .336, </w:t>
      </w:r>
      <w:r w:rsidRPr="00970DF6">
        <w:rPr>
          <w:rFonts w:ascii="Cambria-Italic" w:eastAsia="Times New Roman" w:hAnsi="Cambria-Italic" w:cs="Times New Roman"/>
          <w:i/>
          <w:iCs/>
          <w:color w:val="000000"/>
        </w:rPr>
        <w:t xml:space="preserve">p </w:t>
      </w:r>
      <w:r w:rsidRPr="00970DF6">
        <w:rPr>
          <w:rFonts w:ascii="Cambria" w:eastAsia="Times New Roman" w:hAnsi="Cambria" w:cs="Times New Roman"/>
          <w:color w:val="000000"/>
        </w:rPr>
        <w:t>&lt; 0.001)) and had a larger impact on the post-training vs. pre-training baseline effect size (from (</w:t>
      </w:r>
      <w:r w:rsidRPr="00970DF6">
        <w:rPr>
          <w:rFonts w:ascii="Cambria-Italic" w:eastAsia="Times New Roman" w:hAnsi="Cambria-Italic" w:cs="Times New Roman"/>
          <w:i/>
          <w:iCs/>
          <w:color w:val="000000"/>
        </w:rPr>
        <w:t xml:space="preserve">g </w:t>
      </w:r>
      <w:r w:rsidRPr="00970DF6">
        <w:rPr>
          <w:rFonts w:ascii="Cambria" w:eastAsia="Times New Roman" w:hAnsi="Cambria" w:cs="Times New Roman"/>
          <w:color w:val="000000"/>
        </w:rPr>
        <w:t xml:space="preserve">= .2, </w:t>
      </w:r>
      <w:r w:rsidRPr="00970DF6">
        <w:rPr>
          <w:rFonts w:ascii="Cambria-Italic" w:eastAsia="Times New Roman" w:hAnsi="Cambria-Italic" w:cs="Times New Roman"/>
          <w:i/>
          <w:iCs/>
          <w:color w:val="000000"/>
        </w:rPr>
        <w:t xml:space="preserve">p </w:t>
      </w:r>
      <w:r w:rsidRPr="00970DF6">
        <w:rPr>
          <w:rFonts w:ascii="Cambria" w:eastAsia="Times New Roman" w:hAnsi="Cambria" w:cs="Times New Roman"/>
          <w:color w:val="000000"/>
        </w:rPr>
        <w:t>= 0.056) to (</w:t>
      </w:r>
      <w:r w:rsidRPr="00970DF6">
        <w:rPr>
          <w:rFonts w:ascii="Cambria-Italic" w:eastAsia="Times New Roman" w:hAnsi="Cambria-Italic" w:cs="Times New Roman"/>
          <w:i/>
          <w:iCs/>
          <w:color w:val="000000"/>
        </w:rPr>
        <w:t xml:space="preserve">g </w:t>
      </w:r>
      <w:r w:rsidRPr="00970DF6">
        <w:rPr>
          <w:rFonts w:ascii="Cambria" w:eastAsia="Times New Roman" w:hAnsi="Cambria" w:cs="Times New Roman"/>
          <w:color w:val="000000"/>
        </w:rPr>
        <w:t xml:space="preserve">= .26, </w:t>
      </w:r>
      <w:r w:rsidRPr="00970DF6">
        <w:rPr>
          <w:rFonts w:ascii="Cambria-Italic" w:eastAsia="Times New Roman" w:hAnsi="Cambria-Italic" w:cs="Times New Roman"/>
          <w:i/>
          <w:iCs/>
          <w:color w:val="000000"/>
        </w:rPr>
        <w:t xml:space="preserve">p </w:t>
      </w:r>
      <w:r w:rsidRPr="00970DF6">
        <w:rPr>
          <w:rFonts w:ascii="Cambria" w:eastAsia="Times New Roman" w:hAnsi="Cambria" w:cs="Times New Roman"/>
          <w:color w:val="000000"/>
        </w:rPr>
        <w:t>= 0.03))</w:t>
      </w:r>
    </w:p>
    <w:p w14:paraId="3F36EC05" w14:textId="77777777" w:rsidR="00970DF6" w:rsidRDefault="00970DF6" w:rsidP="00970DF6">
      <w:pPr>
        <w:spacing w:after="0"/>
        <w:rPr>
          <w:rFonts w:ascii="Cambria" w:eastAsia="Times New Roman" w:hAnsi="Cambria" w:cs="Times New Roman"/>
          <w:color w:val="000000"/>
        </w:rPr>
      </w:pPr>
    </w:p>
    <w:p w14:paraId="367E1BD3" w14:textId="7E16AED7" w:rsidR="00970DF6" w:rsidRDefault="00970DF6" w:rsidP="00970DF6">
      <w:pPr>
        <w:spacing w:after="0"/>
        <w:rPr>
          <w:rFonts w:ascii="Cambria" w:eastAsia="Times New Roman" w:hAnsi="Cambria" w:cs="Times New Roman"/>
          <w:color w:val="000000"/>
          <w:u w:val="single"/>
        </w:rPr>
      </w:pPr>
      <w:r w:rsidRPr="00970DF6">
        <w:rPr>
          <w:rFonts w:ascii="Cambria" w:eastAsia="Times New Roman" w:hAnsi="Cambria" w:cs="Times New Roman"/>
          <w:color w:val="000000"/>
          <w:u w:val="single"/>
        </w:rPr>
        <w:t>Effect size of Transfer Trials</w:t>
      </w:r>
    </w:p>
    <w:p w14:paraId="15C1D681" w14:textId="073A027D" w:rsidR="00970DF6" w:rsidRDefault="00970DF6" w:rsidP="00970DF6">
      <w:pPr>
        <w:spacing w:after="0"/>
        <w:rPr>
          <w:rFonts w:ascii="Cambria" w:eastAsia="Times New Roman" w:hAnsi="Cambria" w:cs="Times New Roman"/>
          <w:color w:val="000000"/>
        </w:rPr>
      </w:pPr>
      <w:r w:rsidRPr="00970DF6">
        <w:rPr>
          <w:rFonts w:ascii="Cambria" w:eastAsia="Times New Roman" w:hAnsi="Cambria" w:cs="Times New Roman"/>
          <w:color w:val="000000"/>
        </w:rPr>
        <w:t xml:space="preserve">There </w:t>
      </w:r>
      <w:r>
        <w:rPr>
          <w:rFonts w:ascii="Cambria" w:eastAsia="Times New Roman" w:hAnsi="Cambria" w:cs="Times New Roman"/>
          <w:color w:val="000000"/>
        </w:rPr>
        <w:t xml:space="preserve">was a significant effect from </w:t>
      </w:r>
      <w:r w:rsidR="00720B95">
        <w:rPr>
          <w:rFonts w:ascii="Cambria" w:eastAsia="Times New Roman" w:hAnsi="Cambria" w:cs="Times New Roman"/>
          <w:color w:val="000000"/>
        </w:rPr>
        <w:t>the first</w:t>
      </w:r>
      <w:r>
        <w:rPr>
          <w:rFonts w:ascii="Cambria" w:eastAsia="Times New Roman" w:hAnsi="Cambria" w:cs="Times New Roman"/>
          <w:color w:val="000000"/>
        </w:rPr>
        <w:t xml:space="preserve"> training session to transfer trial (t = 3.00, p = .03). </w:t>
      </w:r>
    </w:p>
    <w:p w14:paraId="37F5F175" w14:textId="70EE63BB" w:rsidR="00970DF6" w:rsidRPr="00970DF6" w:rsidRDefault="00970DF6" w:rsidP="00970DF6">
      <w:pPr>
        <w:spacing w:after="0"/>
        <w:rPr>
          <w:rFonts w:ascii="Cambria" w:eastAsia="Times New Roman" w:hAnsi="Cambria" w:cs="Times New Roman"/>
          <w:color w:val="000000"/>
        </w:rPr>
      </w:pPr>
      <w:r>
        <w:rPr>
          <w:rFonts w:ascii="Cambria" w:eastAsia="Times New Roman" w:hAnsi="Cambria" w:cs="Times New Roman"/>
          <w:color w:val="000000"/>
        </w:rPr>
        <w:t>There was no significant effect from baseline to transfer trial (t = -.41, p = .7)</w:t>
      </w:r>
    </w:p>
    <w:p w14:paraId="12D02B20" w14:textId="77777777" w:rsidR="00970DF6" w:rsidRPr="00970DF6" w:rsidRDefault="00970DF6" w:rsidP="00970DF6">
      <w:pPr>
        <w:spacing w:after="0"/>
        <w:rPr>
          <w:rFonts w:ascii="Cambria" w:eastAsia="Times New Roman" w:hAnsi="Cambria" w:cs="Times New Roman"/>
          <w:color w:val="000000"/>
        </w:rPr>
      </w:pPr>
    </w:p>
    <w:p w14:paraId="2FA0678B" w14:textId="77777777" w:rsidR="00970DF6" w:rsidRPr="00970DF6" w:rsidRDefault="00970DF6" w:rsidP="00970DF6">
      <w:pPr>
        <w:spacing w:after="0"/>
        <w:rPr>
          <w:rFonts w:ascii="Cambria" w:eastAsia="Times New Roman" w:hAnsi="Cambria" w:cs="Times New Roman"/>
          <w:color w:val="000000"/>
          <w:u w:val="single"/>
        </w:rPr>
      </w:pPr>
      <w:r w:rsidRPr="00970DF6">
        <w:rPr>
          <w:rFonts w:ascii="Cambria" w:eastAsia="Times New Roman" w:hAnsi="Cambria" w:cs="Times New Roman"/>
          <w:color w:val="000000"/>
          <w:u w:val="single"/>
        </w:rPr>
        <w:t>Multi-session data analysis:</w:t>
      </w:r>
    </w:p>
    <w:p w14:paraId="37B1093A" w14:textId="528D1174" w:rsidR="00970DF6" w:rsidRPr="00970DF6" w:rsidRDefault="00970DF6" w:rsidP="00970DF6">
      <w:pPr>
        <w:spacing w:after="0"/>
        <w:rPr>
          <w:rFonts w:ascii="Cambria" w:eastAsia="Times New Roman" w:hAnsi="Cambria" w:cs="Times New Roman"/>
          <w:color w:val="000000"/>
        </w:rPr>
      </w:pPr>
      <w:r w:rsidRPr="00970DF6">
        <w:rPr>
          <w:rFonts w:ascii="Cambria" w:eastAsia="Times New Roman" w:hAnsi="Cambria" w:cs="Times New Roman"/>
          <w:color w:val="000000"/>
        </w:rPr>
        <w:t>In order to analyze the multi-session data 2 variables were computed: Amount of time since first training trial (or baseline) and amount of training since first training trial (or baseline).</w:t>
      </w:r>
    </w:p>
    <w:p w14:paraId="1DBBC5B9" w14:textId="77777777" w:rsidR="00970DF6" w:rsidRPr="00970DF6" w:rsidRDefault="00970DF6" w:rsidP="00970DF6">
      <w:pPr>
        <w:spacing w:after="0"/>
        <w:rPr>
          <w:rFonts w:ascii="Cambria" w:eastAsia="Times New Roman" w:hAnsi="Cambria" w:cs="Times New Roman"/>
          <w:color w:val="000000"/>
        </w:rPr>
      </w:pPr>
      <w:r w:rsidRPr="00970DF6">
        <w:rPr>
          <w:rFonts w:ascii="Cambria" w:eastAsia="Times New Roman" w:hAnsi="Cambria" w:cs="Times New Roman"/>
          <w:color w:val="000000"/>
        </w:rPr>
        <w:t>Since observations are not independent because there are correlations within each study, a three-level mixed effects model was used which takes into account correlations within clusters (studies in this case).</w:t>
      </w:r>
    </w:p>
    <w:p w14:paraId="479D00E8" w14:textId="77777777" w:rsidR="00970DF6" w:rsidRDefault="00970DF6" w:rsidP="00970DF6">
      <w:pPr>
        <w:spacing w:after="0"/>
        <w:rPr>
          <w:rFonts w:ascii="Cambria" w:eastAsia="Times New Roman" w:hAnsi="Cambria" w:cs="Times New Roman"/>
          <w:color w:val="000000"/>
        </w:rPr>
      </w:pPr>
      <w:r w:rsidRPr="00970DF6">
        <w:rPr>
          <w:rFonts w:ascii="Cambria" w:eastAsia="Times New Roman" w:hAnsi="Cambria" w:cs="Times New Roman"/>
          <w:color w:val="000000"/>
        </w:rPr>
        <w:t>The two variables that were created are skewed so I am also reporting the analyses after log transforming those variables.</w:t>
      </w:r>
    </w:p>
    <w:p w14:paraId="1AD1D617" w14:textId="77777777" w:rsidR="00DC1DF8" w:rsidRDefault="00DC1DF8" w:rsidP="00970DF6">
      <w:pPr>
        <w:spacing w:after="0"/>
        <w:rPr>
          <w:rFonts w:ascii="Cambria" w:eastAsia="Times New Roman" w:hAnsi="Cambria" w:cs="Times New Roman"/>
          <w:color w:val="000000"/>
          <w:u w:val="single"/>
        </w:rPr>
      </w:pPr>
    </w:p>
    <w:p w14:paraId="23AA349F" w14:textId="26A4C978" w:rsidR="00DC1DF8" w:rsidRPr="00970DF6" w:rsidRDefault="00DC1DF8" w:rsidP="00970DF6">
      <w:pPr>
        <w:spacing w:after="0"/>
        <w:rPr>
          <w:rFonts w:ascii="Cambria" w:eastAsia="Times New Roman" w:hAnsi="Cambria" w:cs="Times New Roman"/>
          <w:color w:val="000000"/>
          <w:u w:val="single"/>
        </w:rPr>
      </w:pPr>
      <w:r w:rsidRPr="00DC1DF8">
        <w:rPr>
          <w:rFonts w:ascii="Cambria" w:eastAsia="Times New Roman" w:hAnsi="Cambria" w:cs="Times New Roman"/>
          <w:color w:val="000000"/>
          <w:u w:val="single"/>
        </w:rPr>
        <w:t>Interactions</w:t>
      </w:r>
    </w:p>
    <w:p w14:paraId="1FBA9700" w14:textId="2BE07D3E" w:rsidR="000634D1" w:rsidRDefault="00DC1DF8" w:rsidP="000634D1">
      <w:pPr>
        <w:pStyle w:val="BodyText"/>
      </w:pPr>
      <w:r>
        <w:t xml:space="preserve">I calculated the interaction separately because I am not sure if they are valid since the two variables are correlated. </w:t>
      </w:r>
    </w:p>
    <w:p w14:paraId="2AFDFD82" w14:textId="5A6FA7C4" w:rsidR="00DC1DF8" w:rsidRDefault="00DC1DF8" w:rsidP="000634D1">
      <w:pPr>
        <w:pStyle w:val="BodyText"/>
      </w:pPr>
      <w:r>
        <w:t xml:space="preserve">For effect size from first training trial there was a main effect of amount of training (t = 2.31, p = 0.021), a main effect of time since first training trial (t = -2.13, p = 0.035) and significant interaction (t = 2.73, p = 0.0071). </w:t>
      </w:r>
    </w:p>
    <w:p w14:paraId="45EA5604" w14:textId="7F0EED7E" w:rsidR="00DC1DF8" w:rsidRDefault="00DC1DF8" w:rsidP="000634D1">
      <w:pPr>
        <w:pStyle w:val="BodyText"/>
      </w:pPr>
      <w:r>
        <w:t xml:space="preserve">For effect size from </w:t>
      </w:r>
      <w:r>
        <w:t>baseline</w:t>
      </w:r>
      <w:r>
        <w:t xml:space="preserve"> there</w:t>
      </w:r>
      <w:r>
        <w:t xml:space="preserve"> were no significant main effects or interactions</w:t>
      </w:r>
      <w:r>
        <w:t xml:space="preserve">. </w:t>
      </w:r>
    </w:p>
    <w:p w14:paraId="258BC67F" w14:textId="4D200C15" w:rsidR="00DC1DF8" w:rsidRDefault="00DC1DF8" w:rsidP="000634D1">
      <w:pPr>
        <w:pStyle w:val="BodyText"/>
      </w:pPr>
      <w:r w:rsidRPr="00DC1DF8">
        <w:rPr>
          <w:u w:val="single"/>
        </w:rPr>
        <w:t>Egger’s test</w:t>
      </w:r>
      <w:r>
        <w:t xml:space="preserve"> showed that there was significant evidence of publication bias (t = 2.79 p = 0.007). </w:t>
      </w:r>
    </w:p>
    <w:p w14:paraId="7B9CD2F3" w14:textId="101FCBCD" w:rsidR="00DC1DF8" w:rsidRDefault="00DC1DF8" w:rsidP="000634D1">
      <w:pPr>
        <w:pStyle w:val="BodyText"/>
      </w:pPr>
      <w:r>
        <w:t xml:space="preserve">I am </w:t>
      </w:r>
      <w:r w:rsidR="002B5FD9">
        <w:t>not</w:t>
      </w:r>
      <w:r>
        <w:t xml:space="preserve"> sure if we should pull of the studies since the effect sizes have different origins and some papers have more than one effect size. If we pool studies I don’t think we should report the funnel plot since it makes use of the </w:t>
      </w:r>
      <w:r w:rsidR="002B5FD9">
        <w:t xml:space="preserve">averaged pooled effect size which in this case is not useful. Otherwise, the Egger’s test does not use the pooled effect. </w:t>
      </w:r>
    </w:p>
    <w:p w14:paraId="48D90FF1" w14:textId="0A980CF9" w:rsidR="002B5FD9" w:rsidRPr="002B5FD9" w:rsidRDefault="002B5FD9" w:rsidP="000634D1">
      <w:pPr>
        <w:pStyle w:val="BodyText"/>
        <w:rPr>
          <w:u w:val="single"/>
        </w:rPr>
      </w:pPr>
      <w:r w:rsidRPr="002B5FD9">
        <w:rPr>
          <w:u w:val="single"/>
        </w:rPr>
        <w:t xml:space="preserve">Quality Assessments </w:t>
      </w:r>
    </w:p>
    <w:p w14:paraId="76CAB64C" w14:textId="0B4F73FC" w:rsidR="000634D1" w:rsidRDefault="002B5FD9" w:rsidP="000634D1">
      <w:pPr>
        <w:pStyle w:val="BodyText"/>
      </w:pPr>
      <w:r>
        <w:lastRenderedPageBreak/>
        <w:t xml:space="preserve">I plotted the overall ratings of the quality assessment. According to the guidelines we are required to revise the studies with low ratings and determine if they posed significant risk of bias and should be excluded. We do not believe any of the final papers  posed significant risk of bias. I believe most of these papers were already exclude through the selection process. </w:t>
      </w:r>
    </w:p>
    <w:p w14:paraId="3915F6A7" w14:textId="77777777" w:rsidR="000634D1" w:rsidRDefault="000634D1" w:rsidP="000634D1">
      <w:pPr>
        <w:pStyle w:val="BodyText"/>
      </w:pPr>
    </w:p>
    <w:p w14:paraId="55043EE2" w14:textId="6503968D" w:rsidR="000634D1" w:rsidRPr="00E745D6" w:rsidRDefault="00E745D6" w:rsidP="000634D1">
      <w:pPr>
        <w:pStyle w:val="BodyText"/>
        <w:rPr>
          <w:u w:val="single"/>
        </w:rPr>
      </w:pPr>
      <w:r w:rsidRPr="00E745D6">
        <w:rPr>
          <w:u w:val="single"/>
        </w:rPr>
        <w:t>Next Steps</w:t>
      </w:r>
    </w:p>
    <w:p w14:paraId="55868E6A" w14:textId="4D08DEC7" w:rsidR="000634D1" w:rsidRDefault="00E745D6" w:rsidP="00E745D6">
      <w:pPr>
        <w:pStyle w:val="BodyText"/>
        <w:numPr>
          <w:ilvl w:val="0"/>
          <w:numId w:val="2"/>
        </w:numPr>
      </w:pPr>
      <w:r>
        <w:t>Select subgroups that we want to do analyses on.</w:t>
      </w:r>
    </w:p>
    <w:p w14:paraId="21603211" w14:textId="0117ED03" w:rsidR="00E745D6" w:rsidRDefault="00E745D6" w:rsidP="00E745D6">
      <w:pPr>
        <w:pStyle w:val="BodyText"/>
        <w:numPr>
          <w:ilvl w:val="1"/>
          <w:numId w:val="2"/>
        </w:numPr>
      </w:pPr>
      <w:r>
        <w:t>I counted the number of cases per level of each variable and if we exclude all the variables with fewer than 5 cases per level, there’s only enough data for</w:t>
      </w:r>
      <w:r w:rsidR="002F0DB6">
        <w:t xml:space="preserve"> the following variables</w:t>
      </w:r>
      <w:r>
        <w:t xml:space="preserve">: </w:t>
      </w:r>
    </w:p>
    <w:p w14:paraId="12A474D4" w14:textId="7022B5A9" w:rsidR="00E745D6" w:rsidRDefault="00E745D6" w:rsidP="00E745D6">
      <w:pPr>
        <w:pStyle w:val="BodyText"/>
        <w:numPr>
          <w:ilvl w:val="2"/>
          <w:numId w:val="2"/>
        </w:numPr>
      </w:pPr>
      <w:r>
        <w:t xml:space="preserve">Effect size from First trial: </w:t>
      </w:r>
      <w:r w:rsidR="002F0DB6">
        <w:t>Blinding, instruction, rehearsal, direction, feedback, training duration; EEG only: frequency bands (alpha and SMR only), ratio use, number of channels</w:t>
      </w:r>
    </w:p>
    <w:p w14:paraId="4147EAED" w14:textId="3FC27FCE" w:rsidR="000634D1" w:rsidRDefault="002F0DB6" w:rsidP="000634D1">
      <w:pPr>
        <w:pStyle w:val="BodyText"/>
        <w:numPr>
          <w:ilvl w:val="2"/>
          <w:numId w:val="2"/>
        </w:numPr>
      </w:pPr>
      <w:r>
        <w:t>Effect size from Baseline: blinding, frequency bands, feedback, training duration</w:t>
      </w:r>
    </w:p>
    <w:p w14:paraId="47A04E41" w14:textId="77777777" w:rsidR="000634D1" w:rsidRDefault="000634D1" w:rsidP="000634D1">
      <w:pPr>
        <w:pStyle w:val="BodyText"/>
      </w:pPr>
    </w:p>
    <w:p w14:paraId="6B2D2F98" w14:textId="77777777" w:rsidR="000634D1" w:rsidRDefault="000634D1" w:rsidP="000634D1">
      <w:pPr>
        <w:pStyle w:val="BodyText"/>
      </w:pPr>
    </w:p>
    <w:p w14:paraId="177C3200" w14:textId="77777777" w:rsidR="000634D1" w:rsidRDefault="000634D1" w:rsidP="000634D1">
      <w:pPr>
        <w:pStyle w:val="BodyText"/>
      </w:pPr>
    </w:p>
    <w:p w14:paraId="618FFDB2" w14:textId="77777777" w:rsidR="000634D1" w:rsidRDefault="000634D1" w:rsidP="000634D1">
      <w:pPr>
        <w:pStyle w:val="BodyText"/>
      </w:pPr>
    </w:p>
    <w:p w14:paraId="110D8571" w14:textId="77777777" w:rsidR="000634D1" w:rsidRDefault="000634D1" w:rsidP="000634D1">
      <w:pPr>
        <w:pStyle w:val="BodyText"/>
      </w:pPr>
    </w:p>
    <w:p w14:paraId="7C3BA20B" w14:textId="77777777" w:rsidR="000634D1" w:rsidRDefault="000634D1" w:rsidP="000634D1">
      <w:pPr>
        <w:pStyle w:val="BodyText"/>
      </w:pPr>
    </w:p>
    <w:p w14:paraId="7697DCFF" w14:textId="77777777" w:rsidR="000634D1" w:rsidRDefault="000634D1" w:rsidP="000634D1">
      <w:pPr>
        <w:pStyle w:val="BodyText"/>
      </w:pPr>
    </w:p>
    <w:p w14:paraId="4BDA138C" w14:textId="77777777" w:rsidR="000634D1" w:rsidRDefault="000634D1" w:rsidP="000634D1">
      <w:pPr>
        <w:pStyle w:val="BodyText"/>
      </w:pPr>
    </w:p>
    <w:p w14:paraId="518A77EA" w14:textId="77777777" w:rsidR="000634D1" w:rsidRDefault="000634D1" w:rsidP="000634D1">
      <w:pPr>
        <w:pStyle w:val="BodyText"/>
      </w:pPr>
    </w:p>
    <w:p w14:paraId="18DD0979" w14:textId="77777777" w:rsidR="000634D1" w:rsidRDefault="000634D1" w:rsidP="000634D1">
      <w:pPr>
        <w:pStyle w:val="BodyText"/>
      </w:pPr>
    </w:p>
    <w:p w14:paraId="1DBC1CE3" w14:textId="77777777" w:rsidR="000634D1" w:rsidRDefault="000634D1" w:rsidP="000634D1">
      <w:pPr>
        <w:pStyle w:val="BodyText"/>
      </w:pPr>
    </w:p>
    <w:p w14:paraId="66259331" w14:textId="77777777" w:rsidR="000634D1" w:rsidRDefault="000634D1" w:rsidP="000634D1">
      <w:pPr>
        <w:pStyle w:val="BodyText"/>
      </w:pPr>
    </w:p>
    <w:p w14:paraId="690D63B7" w14:textId="77777777" w:rsidR="000634D1" w:rsidRDefault="000634D1" w:rsidP="000634D1">
      <w:pPr>
        <w:pStyle w:val="BodyText"/>
      </w:pPr>
    </w:p>
    <w:p w14:paraId="1C54559E" w14:textId="77777777" w:rsidR="00720B95" w:rsidRDefault="00720B95" w:rsidP="000634D1">
      <w:pPr>
        <w:pStyle w:val="BodyText"/>
      </w:pPr>
    </w:p>
    <w:p w14:paraId="6EC5CB08" w14:textId="77777777" w:rsidR="00720B95" w:rsidRDefault="00720B95" w:rsidP="000634D1">
      <w:pPr>
        <w:pStyle w:val="BodyText"/>
      </w:pPr>
    </w:p>
    <w:p w14:paraId="2956315B" w14:textId="77777777" w:rsidR="00720B95" w:rsidRDefault="00720B95" w:rsidP="000634D1">
      <w:pPr>
        <w:pStyle w:val="BodyText"/>
      </w:pPr>
    </w:p>
    <w:p w14:paraId="075D9640" w14:textId="77777777" w:rsidR="00720B95" w:rsidRDefault="00720B95" w:rsidP="000634D1">
      <w:pPr>
        <w:pStyle w:val="BodyText"/>
      </w:pPr>
    </w:p>
    <w:p w14:paraId="308C9622" w14:textId="77777777" w:rsidR="00720B95" w:rsidRDefault="00720B95" w:rsidP="000634D1">
      <w:pPr>
        <w:pStyle w:val="BodyText"/>
      </w:pPr>
    </w:p>
    <w:p w14:paraId="42707801" w14:textId="75B2F46A" w:rsidR="005E22B5" w:rsidRDefault="00000000">
      <w:pPr>
        <w:pStyle w:val="Heading1"/>
      </w:pPr>
      <w:bookmarkStart w:id="0" w:name="_Hlk168486870"/>
      <w:bookmarkStart w:id="1" w:name="pooled-effect-sizes"/>
      <w:r>
        <w:lastRenderedPageBreak/>
        <w:t>Pooled effect sizes</w:t>
      </w:r>
    </w:p>
    <w:p w14:paraId="72DDC269" w14:textId="3F5C88F4" w:rsidR="00720B95" w:rsidRDefault="00720B95" w:rsidP="00720B95">
      <w:pPr>
        <w:pStyle w:val="BodyText"/>
      </w:pPr>
      <w:r>
        <w:t xml:space="preserve">Overall effect sizes showed that there was a significant effect of neurofeedback on brain signals when looking at change from first to last training sessions, baseline to post-training rest and first training session to transfer trial. There was no significant effect when looking at the change from baseline to transfer trial. </w:t>
      </w:r>
      <w:bookmarkStart w:id="2" w:name="last-vs.-first-training-session"/>
      <w:bookmarkEnd w:id="0"/>
    </w:p>
    <w:p w14:paraId="5BC768BD" w14:textId="77777777" w:rsidR="00720B95" w:rsidRDefault="00000000" w:rsidP="00720B95">
      <w:pPr>
        <w:pStyle w:val="Heading2"/>
      </w:pPr>
      <w:r>
        <w:t>Last vs. First training session</w:t>
      </w:r>
    </w:p>
    <w:p w14:paraId="6FB88804" w14:textId="40782244" w:rsidR="005E22B5" w:rsidRDefault="00720B95" w:rsidP="00720B95">
      <w:pPr>
        <w:pStyle w:val="BodyText"/>
      </w:pPr>
      <w:r>
        <w:rPr>
          <w:noProof/>
        </w:rPr>
        <w:drawing>
          <wp:inline distT="0" distB="0" distL="0" distR="0" wp14:anchorId="6AD5DD1D" wp14:editId="29908617">
            <wp:extent cx="5120640" cy="6063854"/>
            <wp:effectExtent l="0" t="0" r="0" b="0"/>
            <wp:docPr id="21" name="Picture" descr="Last vs. First training session. Random effects model: Hedge’s g = 0.3358, CI = [ 0.2269; 0.4447], t = 6.27, p &lt; 0.0001"/>
            <wp:cNvGraphicFramePr/>
            <a:graphic xmlns:a="http://schemas.openxmlformats.org/drawingml/2006/main">
              <a:graphicData uri="http://schemas.openxmlformats.org/drawingml/2006/picture">
                <pic:pic xmlns:pic="http://schemas.openxmlformats.org/drawingml/2006/picture">
                  <pic:nvPicPr>
                    <pic:cNvPr id="22" name="Picture" descr="results/final/first_overall.png"/>
                    <pic:cNvPicPr>
                      <a:picLocks noChangeAspect="1" noChangeArrowheads="1"/>
                    </pic:cNvPicPr>
                  </pic:nvPicPr>
                  <pic:blipFill>
                    <a:blip r:embed="rId7"/>
                    <a:stretch>
                      <a:fillRect/>
                    </a:stretch>
                  </pic:blipFill>
                  <pic:spPr bwMode="auto">
                    <a:xfrm>
                      <a:off x="0" y="0"/>
                      <a:ext cx="5126123" cy="6070347"/>
                    </a:xfrm>
                    <a:prstGeom prst="rect">
                      <a:avLst/>
                    </a:prstGeom>
                    <a:noFill/>
                    <a:ln w="9525">
                      <a:noFill/>
                      <a:headEnd/>
                      <a:tailEnd/>
                    </a:ln>
                  </pic:spPr>
                </pic:pic>
              </a:graphicData>
            </a:graphic>
          </wp:inline>
        </w:drawing>
      </w:r>
    </w:p>
    <w:p w14:paraId="1546F080" w14:textId="609B1188" w:rsidR="005E22B5" w:rsidRDefault="005E22B5">
      <w:pPr>
        <w:pStyle w:val="CaptionedFigure"/>
      </w:pPr>
    </w:p>
    <w:p w14:paraId="03CE2452" w14:textId="77777777" w:rsidR="003D26CB" w:rsidRDefault="003D26CB">
      <w:pPr>
        <w:pStyle w:val="Heading2"/>
      </w:pPr>
      <w:bookmarkStart w:id="3" w:name="post-training-vs.-pre-training-baseline"/>
      <w:bookmarkEnd w:id="2"/>
    </w:p>
    <w:p w14:paraId="2FA06C79" w14:textId="77777777" w:rsidR="003D26CB" w:rsidRDefault="003D26CB">
      <w:pPr>
        <w:pStyle w:val="Heading2"/>
      </w:pPr>
    </w:p>
    <w:p w14:paraId="7848344D" w14:textId="77777777" w:rsidR="003D26CB" w:rsidRDefault="003D26CB">
      <w:pPr>
        <w:pStyle w:val="Heading2"/>
      </w:pPr>
    </w:p>
    <w:p w14:paraId="24351329" w14:textId="77777777" w:rsidR="003D26CB" w:rsidRDefault="003D26CB">
      <w:pPr>
        <w:pStyle w:val="Heading2"/>
      </w:pPr>
    </w:p>
    <w:p w14:paraId="09EF6C12" w14:textId="77777777" w:rsidR="003D26CB" w:rsidRDefault="003D26CB">
      <w:pPr>
        <w:pStyle w:val="Heading2"/>
      </w:pPr>
    </w:p>
    <w:p w14:paraId="562EE88F" w14:textId="232CD4E0" w:rsidR="005E22B5" w:rsidRDefault="00000000">
      <w:pPr>
        <w:pStyle w:val="Heading2"/>
      </w:pPr>
      <w:r>
        <w:t>Post-training vs. Pre-training Baseline</w:t>
      </w:r>
    </w:p>
    <w:p w14:paraId="609C993A" w14:textId="77777777" w:rsidR="005E22B5" w:rsidRDefault="00000000">
      <w:pPr>
        <w:pStyle w:val="CaptionedFigure"/>
      </w:pPr>
      <w:r>
        <w:rPr>
          <w:noProof/>
        </w:rPr>
        <w:drawing>
          <wp:inline distT="0" distB="0" distL="0" distR="0" wp14:anchorId="613813B9" wp14:editId="3F59856F">
            <wp:extent cx="5334000" cy="3963251"/>
            <wp:effectExtent l="0" t="0" r="0" b="0"/>
            <wp:docPr id="25" name="Picture" descr="Post-training vs. Pre-training Baseline. Random effects model: Hedge’s g = 0.2624, CI = [0.028; 0.497], t = 2.34, p = 0.031"/>
            <wp:cNvGraphicFramePr/>
            <a:graphic xmlns:a="http://schemas.openxmlformats.org/drawingml/2006/main">
              <a:graphicData uri="http://schemas.openxmlformats.org/drawingml/2006/picture">
                <pic:pic xmlns:pic="http://schemas.openxmlformats.org/drawingml/2006/picture">
                  <pic:nvPicPr>
                    <pic:cNvPr id="26" name="Picture" descr="results/final/base_overall.png"/>
                    <pic:cNvPicPr>
                      <a:picLocks noChangeAspect="1" noChangeArrowheads="1"/>
                    </pic:cNvPicPr>
                  </pic:nvPicPr>
                  <pic:blipFill>
                    <a:blip r:embed="rId8"/>
                    <a:stretch>
                      <a:fillRect/>
                    </a:stretch>
                  </pic:blipFill>
                  <pic:spPr bwMode="auto">
                    <a:xfrm>
                      <a:off x="0" y="0"/>
                      <a:ext cx="5334000" cy="3963251"/>
                    </a:xfrm>
                    <a:prstGeom prst="rect">
                      <a:avLst/>
                    </a:prstGeom>
                    <a:noFill/>
                    <a:ln w="9525">
                      <a:noFill/>
                      <a:headEnd/>
                      <a:tailEnd/>
                    </a:ln>
                  </pic:spPr>
                </pic:pic>
              </a:graphicData>
            </a:graphic>
          </wp:inline>
        </w:drawing>
      </w:r>
    </w:p>
    <w:p w14:paraId="63D3BA67" w14:textId="77777777" w:rsidR="00063B9D" w:rsidRDefault="00063B9D">
      <w:pPr>
        <w:pStyle w:val="CaptionedFigure"/>
      </w:pPr>
    </w:p>
    <w:p w14:paraId="0FF90376" w14:textId="77777777" w:rsidR="00063B9D" w:rsidRDefault="00063B9D">
      <w:pPr>
        <w:pStyle w:val="CaptionedFigure"/>
      </w:pPr>
    </w:p>
    <w:p w14:paraId="00118E38" w14:textId="77777777" w:rsidR="00063B9D" w:rsidRDefault="00063B9D">
      <w:pPr>
        <w:pStyle w:val="CaptionedFigure"/>
      </w:pPr>
    </w:p>
    <w:p w14:paraId="79A27EDE" w14:textId="77777777" w:rsidR="00063B9D" w:rsidRDefault="00063B9D">
      <w:pPr>
        <w:pStyle w:val="CaptionedFigure"/>
      </w:pPr>
    </w:p>
    <w:p w14:paraId="66C13F08" w14:textId="77777777" w:rsidR="00170040" w:rsidRDefault="00170040">
      <w:pPr>
        <w:pStyle w:val="CaptionedFigure"/>
      </w:pPr>
    </w:p>
    <w:p w14:paraId="61E1462F" w14:textId="77777777" w:rsidR="00170040" w:rsidRDefault="00170040">
      <w:pPr>
        <w:pStyle w:val="CaptionedFigure"/>
      </w:pPr>
    </w:p>
    <w:p w14:paraId="4ACF812B" w14:textId="77777777" w:rsidR="00170040" w:rsidRDefault="00170040">
      <w:pPr>
        <w:pStyle w:val="CaptionedFigure"/>
      </w:pPr>
    </w:p>
    <w:p w14:paraId="7EE18C37" w14:textId="77777777" w:rsidR="00170040" w:rsidRDefault="00170040">
      <w:pPr>
        <w:pStyle w:val="CaptionedFigure"/>
      </w:pPr>
    </w:p>
    <w:p w14:paraId="6E07F7E4" w14:textId="77777777" w:rsidR="00063B9D" w:rsidRDefault="00063B9D">
      <w:pPr>
        <w:pStyle w:val="CaptionedFigure"/>
      </w:pPr>
    </w:p>
    <w:p w14:paraId="68B00864" w14:textId="77777777" w:rsidR="00063B9D" w:rsidRDefault="00063B9D">
      <w:pPr>
        <w:pStyle w:val="CaptionedFigure"/>
      </w:pPr>
    </w:p>
    <w:p w14:paraId="56D4893B" w14:textId="32A180FD" w:rsidR="00720B95" w:rsidRPr="00720B95" w:rsidRDefault="00000000" w:rsidP="00720B95">
      <w:pPr>
        <w:pStyle w:val="Heading2"/>
      </w:pPr>
      <w:bookmarkStart w:id="4" w:name="transfer-trial-vs-first-training"/>
      <w:bookmarkEnd w:id="3"/>
      <w:r>
        <w:t>Transfer Trial vs First Training</w:t>
      </w:r>
    </w:p>
    <w:p w14:paraId="249F542C" w14:textId="77777777" w:rsidR="005E22B5" w:rsidRDefault="00000000">
      <w:pPr>
        <w:pStyle w:val="FirstParagraph"/>
      </w:pPr>
      <w:r>
        <w:rPr>
          <w:noProof/>
        </w:rPr>
        <w:drawing>
          <wp:inline distT="0" distB="0" distL="0" distR="0" wp14:anchorId="6860DC5F" wp14:editId="66F31BAD">
            <wp:extent cx="5334000" cy="210777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results/final/first_trans_overall.png"/>
                    <pic:cNvPicPr>
                      <a:picLocks noChangeAspect="1" noChangeArrowheads="1"/>
                    </pic:cNvPicPr>
                  </pic:nvPicPr>
                  <pic:blipFill>
                    <a:blip r:embed="rId9"/>
                    <a:stretch>
                      <a:fillRect/>
                    </a:stretch>
                  </pic:blipFill>
                  <pic:spPr bwMode="auto">
                    <a:xfrm>
                      <a:off x="0" y="0"/>
                      <a:ext cx="5334000" cy="2107771"/>
                    </a:xfrm>
                    <a:prstGeom prst="rect">
                      <a:avLst/>
                    </a:prstGeom>
                    <a:noFill/>
                    <a:ln w="9525">
                      <a:noFill/>
                      <a:headEnd/>
                      <a:tailEnd/>
                    </a:ln>
                  </pic:spPr>
                </pic:pic>
              </a:graphicData>
            </a:graphic>
          </wp:inline>
        </w:drawing>
      </w:r>
    </w:p>
    <w:p w14:paraId="0F6CD8FB" w14:textId="77777777" w:rsidR="005E22B5" w:rsidRDefault="00000000">
      <w:pPr>
        <w:pStyle w:val="Heading2"/>
      </w:pPr>
      <w:bookmarkStart w:id="5" w:name="transfer-trial-vs-baseline"/>
      <w:bookmarkEnd w:id="4"/>
      <w:r>
        <w:t>Transfer Trial vs Baseline</w:t>
      </w:r>
    </w:p>
    <w:p w14:paraId="5D6A1AA6" w14:textId="3AA2C074" w:rsidR="003D26CB" w:rsidRDefault="00000000">
      <w:pPr>
        <w:pStyle w:val="FirstParagraph"/>
      </w:pPr>
      <w:r>
        <w:rPr>
          <w:noProof/>
        </w:rPr>
        <w:drawing>
          <wp:inline distT="0" distB="0" distL="0" distR="0" wp14:anchorId="17799CA8" wp14:editId="2F7BA695">
            <wp:extent cx="5334000" cy="206529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results/final/base_trans_overall.png"/>
                    <pic:cNvPicPr>
                      <a:picLocks noChangeAspect="1" noChangeArrowheads="1"/>
                    </pic:cNvPicPr>
                  </pic:nvPicPr>
                  <pic:blipFill>
                    <a:blip r:embed="rId10"/>
                    <a:stretch>
                      <a:fillRect/>
                    </a:stretch>
                  </pic:blipFill>
                  <pic:spPr bwMode="auto">
                    <a:xfrm>
                      <a:off x="0" y="0"/>
                      <a:ext cx="5334000" cy="2065291"/>
                    </a:xfrm>
                    <a:prstGeom prst="rect">
                      <a:avLst/>
                    </a:prstGeom>
                    <a:noFill/>
                    <a:ln w="9525">
                      <a:noFill/>
                      <a:headEnd/>
                      <a:tailEnd/>
                    </a:ln>
                  </pic:spPr>
                </pic:pic>
              </a:graphicData>
            </a:graphic>
          </wp:inline>
        </w:drawing>
      </w:r>
      <w:r>
        <w:t xml:space="preserve"> </w:t>
      </w:r>
    </w:p>
    <w:p w14:paraId="64C18050" w14:textId="77777777" w:rsidR="00063B9D" w:rsidRDefault="00063B9D">
      <w:pPr>
        <w:pStyle w:val="FirstParagraph"/>
      </w:pPr>
    </w:p>
    <w:p w14:paraId="1CE7B0C1" w14:textId="77777777" w:rsidR="00063B9D" w:rsidRDefault="00063B9D">
      <w:pPr>
        <w:pStyle w:val="FirstParagraph"/>
      </w:pPr>
    </w:p>
    <w:p w14:paraId="35E92333" w14:textId="77777777" w:rsidR="00063B9D" w:rsidRDefault="00063B9D">
      <w:pPr>
        <w:pStyle w:val="FirstParagraph"/>
      </w:pPr>
    </w:p>
    <w:p w14:paraId="0C74A534" w14:textId="77777777" w:rsidR="00063B9D" w:rsidRDefault="00063B9D">
      <w:pPr>
        <w:pStyle w:val="FirstParagraph"/>
      </w:pPr>
    </w:p>
    <w:p w14:paraId="7C8A7C1C" w14:textId="77777777" w:rsidR="00063B9D" w:rsidRDefault="00063B9D">
      <w:pPr>
        <w:pStyle w:val="FirstParagraph"/>
      </w:pPr>
    </w:p>
    <w:p w14:paraId="0869B67D" w14:textId="77777777" w:rsidR="00063B9D" w:rsidRDefault="00063B9D">
      <w:pPr>
        <w:pStyle w:val="FirstParagraph"/>
      </w:pPr>
    </w:p>
    <w:p w14:paraId="0EC1E3DC" w14:textId="77777777" w:rsidR="00063B9D" w:rsidRDefault="00063B9D">
      <w:pPr>
        <w:pStyle w:val="FirstParagraph"/>
      </w:pPr>
    </w:p>
    <w:p w14:paraId="58356841" w14:textId="77777777" w:rsidR="00063B9D" w:rsidRDefault="00063B9D">
      <w:pPr>
        <w:pStyle w:val="FirstParagraph"/>
      </w:pPr>
    </w:p>
    <w:p w14:paraId="15A748FA" w14:textId="77777777" w:rsidR="00063B9D" w:rsidRDefault="00063B9D">
      <w:pPr>
        <w:pStyle w:val="FirstParagraph"/>
      </w:pPr>
    </w:p>
    <w:p w14:paraId="29E43E90" w14:textId="77777777" w:rsidR="00063B9D" w:rsidRDefault="00063B9D">
      <w:pPr>
        <w:pStyle w:val="FirstParagraph"/>
      </w:pPr>
    </w:p>
    <w:p w14:paraId="39CC7A63" w14:textId="77777777" w:rsidR="00063B9D" w:rsidRDefault="00063B9D">
      <w:pPr>
        <w:pStyle w:val="FirstParagraph"/>
      </w:pPr>
    </w:p>
    <w:p w14:paraId="74162633" w14:textId="622E4CDB" w:rsidR="005E22B5" w:rsidRDefault="00000000">
      <w:pPr>
        <w:pStyle w:val="Heading1"/>
      </w:pPr>
      <w:bookmarkStart w:id="6" w:name="meta-regression-for-multiple-trials"/>
      <w:bookmarkEnd w:id="1"/>
      <w:bookmarkEnd w:id="5"/>
      <w:r>
        <w:lastRenderedPageBreak/>
        <w:t xml:space="preserve">Meta Regression </w:t>
      </w:r>
      <w:r w:rsidR="00720B95">
        <w:t>f</w:t>
      </w:r>
      <w:r>
        <w:t>or Multiple Trials</w:t>
      </w:r>
    </w:p>
    <w:p w14:paraId="344A3697" w14:textId="77777777" w:rsidR="00F52941" w:rsidRDefault="00000000" w:rsidP="00F52941">
      <w:pPr>
        <w:pStyle w:val="Heading2"/>
      </w:pPr>
      <w:bookmarkStart w:id="7" w:name="smd-since-first-training-session"/>
      <w:r>
        <w:t>SMD since First training session</w:t>
      </w:r>
    </w:p>
    <w:p w14:paraId="32F02966" w14:textId="1571D844" w:rsidR="003476DB" w:rsidRPr="003476DB" w:rsidRDefault="003476DB" w:rsidP="003476DB">
      <w:pPr>
        <w:pStyle w:val="BodyText"/>
      </w:pPr>
      <w:r>
        <w:t xml:space="preserve">There was a significant relationship between both amount of training and time and SMD since </w:t>
      </w:r>
      <w:r>
        <w:t>first training trial</w:t>
      </w:r>
      <w:r>
        <w:t>.</w:t>
      </w:r>
      <w:r>
        <w:t xml:space="preserve"> Effects persisted after including the interaction term and </w:t>
      </w:r>
      <w:r w:rsidR="00720B95">
        <w:t xml:space="preserve">there was a significant interaction as well. </w:t>
      </w:r>
    </w:p>
    <w:p w14:paraId="5D3DDA44" w14:textId="77777777" w:rsidR="005E22B5" w:rsidRDefault="00000000">
      <w:pPr>
        <w:pStyle w:val="Heading3"/>
      </w:pPr>
      <w:bookmarkStart w:id="8" w:name="Xc23545663a5b2febb1cbf59a3375519b2912e45"/>
      <w:r>
        <w:t>Amount of Training since First Training Session</w:t>
      </w:r>
    </w:p>
    <w:p w14:paraId="3450D3CF" w14:textId="17C359C3" w:rsidR="00170040" w:rsidRDefault="00000000" w:rsidP="007B0E5E">
      <w:pPr>
        <w:pStyle w:val="FirstParagraph"/>
      </w:pPr>
      <w:r>
        <w:rPr>
          <w:noProof/>
        </w:rPr>
        <w:drawing>
          <wp:inline distT="0" distB="0" distL="0" distR="0" wp14:anchorId="7B4B74CB" wp14:editId="1FE96B1F">
            <wp:extent cx="3360420" cy="2292883"/>
            <wp:effectExtent l="0" t="0" r="0" b="0"/>
            <wp:docPr id="44" name="Picture" descr="Three-level Mixed-Effects Model showing the relationship between Hedge’s g and Time since firs training trial. (k = 131, F_{(1, 129)} = 14.86, p = 0.0002)"/>
            <wp:cNvGraphicFramePr/>
            <a:graphic xmlns:a="http://schemas.openxmlformats.org/drawingml/2006/main">
              <a:graphicData uri="http://schemas.openxmlformats.org/drawingml/2006/picture">
                <pic:pic xmlns:pic="http://schemas.openxmlformats.org/drawingml/2006/picture">
                  <pic:nvPicPr>
                    <pic:cNvPr id="45" name="Picture" descr="results/final/reg.train_since_first.png"/>
                    <pic:cNvPicPr>
                      <a:picLocks noChangeAspect="1" noChangeArrowheads="1"/>
                    </pic:cNvPicPr>
                  </pic:nvPicPr>
                  <pic:blipFill>
                    <a:blip r:embed="rId11"/>
                    <a:stretch>
                      <a:fillRect/>
                    </a:stretch>
                  </pic:blipFill>
                  <pic:spPr bwMode="auto">
                    <a:xfrm>
                      <a:off x="0" y="0"/>
                      <a:ext cx="3377045" cy="2304227"/>
                    </a:xfrm>
                    <a:prstGeom prst="rect">
                      <a:avLst/>
                    </a:prstGeom>
                    <a:noFill/>
                    <a:ln w="9525">
                      <a:noFill/>
                      <a:headEnd/>
                      <a:tailEnd/>
                    </a:ln>
                  </pic:spPr>
                </pic:pic>
              </a:graphicData>
            </a:graphic>
          </wp:inline>
        </w:drawing>
      </w:r>
      <w:r>
        <w:rPr>
          <w:noProof/>
        </w:rPr>
        <w:drawing>
          <wp:inline distT="0" distB="0" distL="0" distR="0" wp14:anchorId="7BBDE362" wp14:editId="6704BAFE">
            <wp:extent cx="3329940" cy="2293766"/>
            <wp:effectExtent l="0" t="0" r="0" b="0"/>
            <wp:docPr id="47" name="Picture" descr="Three-level Mixed-Effects Model showing the relationship between Hedge’s g and Time since firs training trial. (k = 131, F_{(1, 129)} = 14.86, p = 0.0002)"/>
            <wp:cNvGraphicFramePr/>
            <a:graphic xmlns:a="http://schemas.openxmlformats.org/drawingml/2006/main">
              <a:graphicData uri="http://schemas.openxmlformats.org/drawingml/2006/picture">
                <pic:pic xmlns:pic="http://schemas.openxmlformats.org/drawingml/2006/picture">
                  <pic:nvPicPr>
                    <pic:cNvPr id="48" name="Picture" descr="results/final/reg.train_since_first_log.png"/>
                    <pic:cNvPicPr>
                      <a:picLocks noChangeAspect="1" noChangeArrowheads="1"/>
                    </pic:cNvPicPr>
                  </pic:nvPicPr>
                  <pic:blipFill>
                    <a:blip r:embed="rId12"/>
                    <a:stretch>
                      <a:fillRect/>
                    </a:stretch>
                  </pic:blipFill>
                  <pic:spPr bwMode="auto">
                    <a:xfrm>
                      <a:off x="0" y="0"/>
                      <a:ext cx="3343445" cy="2303069"/>
                    </a:xfrm>
                    <a:prstGeom prst="rect">
                      <a:avLst/>
                    </a:prstGeom>
                    <a:noFill/>
                    <a:ln w="9525">
                      <a:noFill/>
                      <a:headEnd/>
                      <a:tailEnd/>
                    </a:ln>
                  </pic:spPr>
                </pic:pic>
              </a:graphicData>
            </a:graphic>
          </wp:inline>
        </w:drawing>
      </w:r>
    </w:p>
    <w:p w14:paraId="5365892E" w14:textId="254761D9" w:rsidR="00170040" w:rsidRPr="00170040" w:rsidRDefault="007B0E5E" w:rsidP="00720B95">
      <w:pPr>
        <w:pStyle w:val="BodyText"/>
        <w:ind w:firstLine="720"/>
      </w:pPr>
      <w:r>
        <w:t xml:space="preserve">       t</w:t>
      </w:r>
      <w:r w:rsidR="00170040">
        <w:t xml:space="preserve"> = </w:t>
      </w:r>
      <w:r>
        <w:t xml:space="preserve">3.86, p = .0002                            </w:t>
      </w:r>
      <w:r>
        <w:tab/>
      </w:r>
      <w:r>
        <w:tab/>
      </w:r>
      <w:r>
        <w:tab/>
      </w:r>
      <w:r>
        <w:tab/>
        <w:t>t =4.9, p &lt;0.0001</w:t>
      </w:r>
    </w:p>
    <w:p w14:paraId="656CDBEC" w14:textId="77777777" w:rsidR="005E22B5" w:rsidRDefault="00000000">
      <w:pPr>
        <w:pStyle w:val="Heading3"/>
      </w:pPr>
      <w:bookmarkStart w:id="9" w:name="Xb51bab352868954ebb0107f154add7366b63a92"/>
      <w:bookmarkEnd w:id="8"/>
      <w:r>
        <w:t>Amount of Time since First Training Session</w:t>
      </w:r>
    </w:p>
    <w:p w14:paraId="1C3DDA35" w14:textId="77777777" w:rsidR="005E22B5" w:rsidRDefault="00000000">
      <w:pPr>
        <w:pStyle w:val="FirstParagraph"/>
      </w:pPr>
      <w:r>
        <w:rPr>
          <w:noProof/>
        </w:rPr>
        <w:drawing>
          <wp:inline distT="0" distB="0" distL="0" distR="0" wp14:anchorId="43057F7C" wp14:editId="7B1E3868">
            <wp:extent cx="3413580" cy="2339340"/>
            <wp:effectExtent l="0" t="0" r="0" b="0"/>
            <wp:docPr id="51" name="Picture" descr="Three-level Mixed-Effects Model showing the relationship between Hedge’s g and Time since firs training trial. (k = 131, F_{(1, 129)} = 14.86, p = 0.0002)"/>
            <wp:cNvGraphicFramePr/>
            <a:graphic xmlns:a="http://schemas.openxmlformats.org/drawingml/2006/main">
              <a:graphicData uri="http://schemas.openxmlformats.org/drawingml/2006/picture">
                <pic:pic xmlns:pic="http://schemas.openxmlformats.org/drawingml/2006/picture">
                  <pic:nvPicPr>
                    <pic:cNvPr id="52" name="Picture" descr="results/final/reg.t_since_first.png"/>
                    <pic:cNvPicPr>
                      <a:picLocks noChangeAspect="1" noChangeArrowheads="1"/>
                    </pic:cNvPicPr>
                  </pic:nvPicPr>
                  <pic:blipFill rotWithShape="1">
                    <a:blip r:embed="rId13"/>
                    <a:srcRect t="13521"/>
                    <a:stretch/>
                  </pic:blipFill>
                  <pic:spPr bwMode="auto">
                    <a:xfrm>
                      <a:off x="0" y="0"/>
                      <a:ext cx="3418278" cy="2342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3209EC" wp14:editId="716EF4C7">
            <wp:extent cx="3422650" cy="2338908"/>
            <wp:effectExtent l="0" t="0" r="0" b="0"/>
            <wp:docPr id="54" name="Picture" descr="Three-level Mixed-Effects Model showing the relationship between Hedge’s g and Time since firs training trial. (k = 131, F_{(1, 129)} = 14.86, p = 0.0002)"/>
            <wp:cNvGraphicFramePr/>
            <a:graphic xmlns:a="http://schemas.openxmlformats.org/drawingml/2006/main">
              <a:graphicData uri="http://schemas.openxmlformats.org/drawingml/2006/picture">
                <pic:pic xmlns:pic="http://schemas.openxmlformats.org/drawingml/2006/picture">
                  <pic:nvPicPr>
                    <pic:cNvPr id="55" name="Picture" descr="results/final/reg.t_since_first_log.png"/>
                    <pic:cNvPicPr>
                      <a:picLocks noChangeAspect="1" noChangeArrowheads="1"/>
                    </pic:cNvPicPr>
                  </pic:nvPicPr>
                  <pic:blipFill rotWithShape="1">
                    <a:blip r:embed="rId14"/>
                    <a:srcRect t="13766"/>
                    <a:stretch/>
                  </pic:blipFill>
                  <pic:spPr bwMode="auto">
                    <a:xfrm>
                      <a:off x="0" y="0"/>
                      <a:ext cx="3440466" cy="2351083"/>
                    </a:xfrm>
                    <a:prstGeom prst="rect">
                      <a:avLst/>
                    </a:prstGeom>
                    <a:noFill/>
                    <a:ln>
                      <a:noFill/>
                    </a:ln>
                    <a:extLst>
                      <a:ext uri="{53640926-AAD7-44D8-BBD7-CCE9431645EC}">
                        <a14:shadowObscured xmlns:a14="http://schemas.microsoft.com/office/drawing/2010/main"/>
                      </a:ext>
                    </a:extLst>
                  </pic:spPr>
                </pic:pic>
              </a:graphicData>
            </a:graphic>
          </wp:inline>
        </w:drawing>
      </w:r>
    </w:p>
    <w:p w14:paraId="640513CF" w14:textId="17F49EB6" w:rsidR="007B0E5E" w:rsidRDefault="007B0E5E" w:rsidP="003476DB">
      <w:pPr>
        <w:pStyle w:val="BodyText"/>
        <w:ind w:firstLine="720"/>
      </w:pPr>
      <w:r>
        <w:t xml:space="preserve">       t = 6.67, p &lt; .0001                            </w:t>
      </w:r>
      <w:r>
        <w:tab/>
      </w:r>
      <w:r>
        <w:tab/>
      </w:r>
      <w:r>
        <w:tab/>
      </w:r>
      <w:r>
        <w:tab/>
        <w:t>t =3.61, p &lt;0.0004</w:t>
      </w:r>
    </w:p>
    <w:p w14:paraId="11ED8F60" w14:textId="77777777" w:rsidR="00970DF6" w:rsidRDefault="00970DF6" w:rsidP="00970DF6">
      <w:pPr>
        <w:pStyle w:val="Heading2"/>
      </w:pPr>
      <w:r>
        <w:t>Interaction Between Amount of time and training since the first training trial</w:t>
      </w:r>
    </w:p>
    <w:p w14:paraId="1BAA4439" w14:textId="4270F995" w:rsidR="007B0E5E" w:rsidRPr="007B0E5E" w:rsidRDefault="00970DF6" w:rsidP="003476DB">
      <w:pPr>
        <w:pStyle w:val="SourceCode"/>
      </w:pPr>
      <w:r w:rsidRPr="00F52941">
        <w:rPr>
          <w:rStyle w:val="VerbatimChar"/>
        </w:rPr>
        <w:t>## Model Results:</w:t>
      </w:r>
      <w:r w:rsidRPr="00F52941">
        <w:br/>
      </w:r>
      <w:r w:rsidRPr="00F52941">
        <w:rPr>
          <w:rStyle w:val="VerbatimChar"/>
        </w:rPr>
        <w:t xml:space="preserve">## </w:t>
      </w:r>
      <w:r w:rsidRPr="00F52941">
        <w:br/>
      </w:r>
      <w:r w:rsidRPr="00F52941">
        <w:rPr>
          <w:rStyle w:val="VerbatimChar"/>
        </w:rPr>
        <w:t xml:space="preserve">##                                estimate      se     tval df    pval  </w:t>
      </w:r>
      <w:r w:rsidRPr="00F52941">
        <w:br/>
      </w:r>
      <w:r w:rsidRPr="00F52941">
        <w:rPr>
          <w:rStyle w:val="VerbatimChar"/>
        </w:rPr>
        <w:t>## intrcpt                        -0.2186  0.1570  -1.3920  127   .</w:t>
      </w:r>
      <w:r>
        <w:rPr>
          <w:rStyle w:val="VerbatimChar"/>
        </w:rPr>
        <w:t>166</w:t>
      </w:r>
      <w:r w:rsidRPr="00F52941">
        <w:br/>
      </w:r>
      <w:r>
        <w:rPr>
          <w:rStyle w:val="VerbatimChar"/>
        </w:rPr>
        <w:t>## log.train_amount_since_first    0.1029  0.0439   2.3439  127   .021*</w:t>
      </w:r>
      <w:r>
        <w:br/>
      </w:r>
      <w:r>
        <w:rPr>
          <w:rStyle w:val="VerbatimChar"/>
        </w:rPr>
        <w:t>## log.time_since_first           -0.0520  0.0244  -2.1321  127   .035*</w:t>
      </w:r>
      <w:r>
        <w:br/>
      </w:r>
      <w:r>
        <w:rPr>
          <w:rStyle w:val="VerbatimChar"/>
        </w:rPr>
        <w:t>## time X amount of training       0.0173  0.0063   2.7373  127   .0071**</w:t>
      </w:r>
    </w:p>
    <w:p w14:paraId="3624FC63" w14:textId="05F11DBA" w:rsidR="005E22B5" w:rsidRDefault="00000000" w:rsidP="00970DF6">
      <w:pPr>
        <w:pStyle w:val="Heading2"/>
      </w:pPr>
      <w:bookmarkStart w:id="10" w:name="smd-since-pre-training-baseline"/>
      <w:bookmarkEnd w:id="7"/>
      <w:bookmarkEnd w:id="9"/>
      <w:r>
        <w:lastRenderedPageBreak/>
        <w:t>SMD since Pre-training Baseline</w:t>
      </w:r>
    </w:p>
    <w:p w14:paraId="2BC61324" w14:textId="716B9B5A" w:rsidR="003476DB" w:rsidRPr="003476DB" w:rsidRDefault="003476DB" w:rsidP="003476DB">
      <w:pPr>
        <w:pStyle w:val="BodyText"/>
      </w:pPr>
      <w:r>
        <w:t xml:space="preserve">There was a significant relationship between both amount of training and time and SMD since baseline. However, effects disappeared when including the interaction term. </w:t>
      </w:r>
    </w:p>
    <w:p w14:paraId="43F34415" w14:textId="77777777" w:rsidR="005E22B5" w:rsidRDefault="00000000">
      <w:pPr>
        <w:pStyle w:val="Heading3"/>
      </w:pPr>
      <w:bookmarkStart w:id="11" w:name="amount-of-training-since-baseline"/>
      <w:r>
        <w:t>Amount of Training since Baseline</w:t>
      </w:r>
    </w:p>
    <w:p w14:paraId="6687C12E" w14:textId="77777777" w:rsidR="005E22B5" w:rsidRDefault="00000000">
      <w:pPr>
        <w:pStyle w:val="FirstParagraph"/>
      </w:pPr>
      <w:r>
        <w:rPr>
          <w:noProof/>
        </w:rPr>
        <w:drawing>
          <wp:inline distT="0" distB="0" distL="0" distR="0" wp14:anchorId="463B8493" wp14:editId="06FFE10B">
            <wp:extent cx="3398520" cy="2341006"/>
            <wp:effectExtent l="0" t="0" r="0" b="0"/>
            <wp:docPr id="59" name="Picture" descr="Three-level Mixed-Effects Model showing the relationship between Hedge’s g and Time since firs training trial. (k = 131, F_{(1, 129)} = 14.86, p = 0.0002)"/>
            <wp:cNvGraphicFramePr/>
            <a:graphic xmlns:a="http://schemas.openxmlformats.org/drawingml/2006/main">
              <a:graphicData uri="http://schemas.openxmlformats.org/drawingml/2006/picture">
                <pic:pic xmlns:pic="http://schemas.openxmlformats.org/drawingml/2006/picture">
                  <pic:nvPicPr>
                    <pic:cNvPr id="60" name="Picture" descr="results/final/reg.train_since_base.png"/>
                    <pic:cNvPicPr>
                      <a:picLocks noChangeAspect="1" noChangeArrowheads="1"/>
                    </pic:cNvPicPr>
                  </pic:nvPicPr>
                  <pic:blipFill>
                    <a:blip r:embed="rId15"/>
                    <a:stretch>
                      <a:fillRect/>
                    </a:stretch>
                  </pic:blipFill>
                  <pic:spPr bwMode="auto">
                    <a:xfrm>
                      <a:off x="0" y="0"/>
                      <a:ext cx="3406371" cy="2346414"/>
                    </a:xfrm>
                    <a:prstGeom prst="rect">
                      <a:avLst/>
                    </a:prstGeom>
                    <a:noFill/>
                    <a:ln w="9525">
                      <a:noFill/>
                      <a:headEnd/>
                      <a:tailEnd/>
                    </a:ln>
                  </pic:spPr>
                </pic:pic>
              </a:graphicData>
            </a:graphic>
          </wp:inline>
        </w:drawing>
      </w:r>
      <w:r>
        <w:rPr>
          <w:noProof/>
        </w:rPr>
        <w:drawing>
          <wp:inline distT="0" distB="0" distL="0" distR="0" wp14:anchorId="33CCAEEA" wp14:editId="6E3B1C11">
            <wp:extent cx="3396101" cy="2339340"/>
            <wp:effectExtent l="0" t="0" r="0" b="0"/>
            <wp:docPr id="62" name="Picture" descr="Three-level Mixed-Effects Model showing the relationship between Hedge’s g and Time since firs training trial. (k = 131, F_{(1, 129)} = 14.86, p = 0.0002)"/>
            <wp:cNvGraphicFramePr/>
            <a:graphic xmlns:a="http://schemas.openxmlformats.org/drawingml/2006/main">
              <a:graphicData uri="http://schemas.openxmlformats.org/drawingml/2006/picture">
                <pic:pic xmlns:pic="http://schemas.openxmlformats.org/drawingml/2006/picture">
                  <pic:nvPicPr>
                    <pic:cNvPr id="63" name="Picture" descr="results/final/reg.train_since_base_log.png"/>
                    <pic:cNvPicPr>
                      <a:picLocks noChangeAspect="1" noChangeArrowheads="1"/>
                    </pic:cNvPicPr>
                  </pic:nvPicPr>
                  <pic:blipFill>
                    <a:blip r:embed="rId16"/>
                    <a:stretch>
                      <a:fillRect/>
                    </a:stretch>
                  </pic:blipFill>
                  <pic:spPr bwMode="auto">
                    <a:xfrm>
                      <a:off x="0" y="0"/>
                      <a:ext cx="3406777" cy="2346694"/>
                    </a:xfrm>
                    <a:prstGeom prst="rect">
                      <a:avLst/>
                    </a:prstGeom>
                    <a:noFill/>
                    <a:ln w="9525">
                      <a:noFill/>
                      <a:headEnd/>
                      <a:tailEnd/>
                    </a:ln>
                  </pic:spPr>
                </pic:pic>
              </a:graphicData>
            </a:graphic>
          </wp:inline>
        </w:drawing>
      </w:r>
    </w:p>
    <w:p w14:paraId="1A8E4741" w14:textId="59E8AD16" w:rsidR="001810A1" w:rsidRPr="001810A1" w:rsidRDefault="001810A1" w:rsidP="00970DF6">
      <w:pPr>
        <w:pStyle w:val="BodyText"/>
        <w:ind w:firstLine="720"/>
      </w:pPr>
      <w:r>
        <w:t xml:space="preserve">       </w:t>
      </w:r>
      <w:r>
        <w:t xml:space="preserve">            </w:t>
      </w:r>
      <w:r>
        <w:t xml:space="preserve">t = </w:t>
      </w:r>
      <w:r>
        <w:t>4.62</w:t>
      </w:r>
      <w:r>
        <w:t xml:space="preserve">, p &lt; .0001                            </w:t>
      </w:r>
      <w:r>
        <w:tab/>
      </w:r>
      <w:r>
        <w:tab/>
      </w:r>
      <w:r>
        <w:tab/>
      </w:r>
      <w:r>
        <w:tab/>
        <w:t>t =</w:t>
      </w:r>
      <w:r>
        <w:t>4.45</w:t>
      </w:r>
      <w:r>
        <w:t>, p &lt;0.000</w:t>
      </w:r>
      <w:r>
        <w:t>1</w:t>
      </w:r>
    </w:p>
    <w:p w14:paraId="010ADC9A" w14:textId="4361CC1F" w:rsidR="005E22B5" w:rsidRDefault="00000000">
      <w:pPr>
        <w:pStyle w:val="Heading3"/>
      </w:pPr>
      <w:bookmarkStart w:id="12" w:name="amount-of-training-since-baseline-1"/>
      <w:bookmarkEnd w:id="11"/>
      <w:r>
        <w:t xml:space="preserve">Amount of </w:t>
      </w:r>
      <w:r w:rsidR="003476DB">
        <w:t>Time</w:t>
      </w:r>
      <w:r>
        <w:t xml:space="preserve"> since Baseline</w:t>
      </w:r>
    </w:p>
    <w:p w14:paraId="18BDC016" w14:textId="77777777" w:rsidR="005E22B5" w:rsidRDefault="00000000">
      <w:pPr>
        <w:pStyle w:val="FirstParagraph"/>
      </w:pPr>
      <w:r>
        <w:rPr>
          <w:noProof/>
        </w:rPr>
        <w:drawing>
          <wp:inline distT="0" distB="0" distL="0" distR="0" wp14:anchorId="30CCC9E7" wp14:editId="0175020D">
            <wp:extent cx="3444240" cy="2729397"/>
            <wp:effectExtent l="0" t="0" r="0" b="0"/>
            <wp:docPr id="66" name="Picture" descr="Three-level Mixed-Effects Model showing the relationship between Hedge’s g and Time since firs training trial. (k = 131, F_{(1, 129)} = 14.86, p = 0.0002)"/>
            <wp:cNvGraphicFramePr/>
            <a:graphic xmlns:a="http://schemas.openxmlformats.org/drawingml/2006/main">
              <a:graphicData uri="http://schemas.openxmlformats.org/drawingml/2006/picture">
                <pic:pic xmlns:pic="http://schemas.openxmlformats.org/drawingml/2006/picture">
                  <pic:nvPicPr>
                    <pic:cNvPr id="67" name="Picture" descr="results/final/reg.t_since_base.png"/>
                    <pic:cNvPicPr>
                      <a:picLocks noChangeAspect="1" noChangeArrowheads="1"/>
                    </pic:cNvPicPr>
                  </pic:nvPicPr>
                  <pic:blipFill>
                    <a:blip r:embed="rId17"/>
                    <a:stretch>
                      <a:fillRect/>
                    </a:stretch>
                  </pic:blipFill>
                  <pic:spPr bwMode="auto">
                    <a:xfrm>
                      <a:off x="0" y="0"/>
                      <a:ext cx="3449513" cy="2733575"/>
                    </a:xfrm>
                    <a:prstGeom prst="rect">
                      <a:avLst/>
                    </a:prstGeom>
                    <a:noFill/>
                    <a:ln w="9525">
                      <a:noFill/>
                      <a:headEnd/>
                      <a:tailEnd/>
                    </a:ln>
                  </pic:spPr>
                </pic:pic>
              </a:graphicData>
            </a:graphic>
          </wp:inline>
        </w:drawing>
      </w:r>
      <w:r>
        <w:rPr>
          <w:noProof/>
        </w:rPr>
        <w:drawing>
          <wp:inline distT="0" distB="0" distL="0" distR="0" wp14:anchorId="7FD6696B" wp14:editId="23F6B535">
            <wp:extent cx="3413760" cy="2705243"/>
            <wp:effectExtent l="0" t="0" r="0" b="0"/>
            <wp:docPr id="69" name="Picture" descr="Three-level Mixed-Effects Model showing the relationship between Hedge’s g and Time since firs training trial. (k = 131, F_{(1, 129)} = 14.86, p = 0.0002)"/>
            <wp:cNvGraphicFramePr/>
            <a:graphic xmlns:a="http://schemas.openxmlformats.org/drawingml/2006/main">
              <a:graphicData uri="http://schemas.openxmlformats.org/drawingml/2006/picture">
                <pic:pic xmlns:pic="http://schemas.openxmlformats.org/drawingml/2006/picture">
                  <pic:nvPicPr>
                    <pic:cNvPr id="70" name="Picture" descr="results/final/reg.t_since_base_log.png"/>
                    <pic:cNvPicPr>
                      <a:picLocks noChangeAspect="1" noChangeArrowheads="1"/>
                    </pic:cNvPicPr>
                  </pic:nvPicPr>
                  <pic:blipFill>
                    <a:blip r:embed="rId18"/>
                    <a:stretch>
                      <a:fillRect/>
                    </a:stretch>
                  </pic:blipFill>
                  <pic:spPr bwMode="auto">
                    <a:xfrm>
                      <a:off x="0" y="0"/>
                      <a:ext cx="3432573" cy="2720152"/>
                    </a:xfrm>
                    <a:prstGeom prst="rect">
                      <a:avLst/>
                    </a:prstGeom>
                    <a:noFill/>
                    <a:ln w="9525">
                      <a:noFill/>
                      <a:headEnd/>
                      <a:tailEnd/>
                    </a:ln>
                  </pic:spPr>
                </pic:pic>
              </a:graphicData>
            </a:graphic>
          </wp:inline>
        </w:drawing>
      </w:r>
    </w:p>
    <w:p w14:paraId="25F5E602" w14:textId="191F0785" w:rsidR="00970DF6" w:rsidRDefault="001810A1" w:rsidP="003476DB">
      <w:pPr>
        <w:pStyle w:val="BodyText"/>
        <w:ind w:firstLine="720"/>
      </w:pPr>
      <w:r>
        <w:t xml:space="preserve">       t = </w:t>
      </w:r>
      <w:r>
        <w:t>3.9</w:t>
      </w:r>
      <w:r>
        <w:t xml:space="preserve">, p </w:t>
      </w:r>
      <w:r>
        <w:t>=</w:t>
      </w:r>
      <w:r>
        <w:t xml:space="preserve"> .000</w:t>
      </w:r>
      <w:r>
        <w:t>3</w:t>
      </w:r>
      <w:r>
        <w:t xml:space="preserve">                            </w:t>
      </w:r>
      <w:r>
        <w:tab/>
      </w:r>
      <w:r>
        <w:tab/>
      </w:r>
      <w:r>
        <w:tab/>
      </w:r>
      <w:r>
        <w:tab/>
        <w:t>t =</w:t>
      </w:r>
      <w:r>
        <w:t>4.7</w:t>
      </w:r>
      <w:r>
        <w:t>, p &lt;0.000</w:t>
      </w:r>
      <w:r>
        <w:t>1</w:t>
      </w:r>
    </w:p>
    <w:p w14:paraId="629F6092" w14:textId="6F1579FE" w:rsidR="00970DF6" w:rsidRDefault="00970DF6" w:rsidP="00970DF6">
      <w:pPr>
        <w:pStyle w:val="Heading3"/>
      </w:pPr>
      <w:r>
        <w:t>Interaction Between Amount of time and training since the first baseline</w:t>
      </w:r>
    </w:p>
    <w:p w14:paraId="08BDE303" w14:textId="61B81BF5" w:rsidR="00970DF6" w:rsidRDefault="00970DF6" w:rsidP="00970DF6">
      <w:pPr>
        <w:pStyle w:val="BodyText"/>
      </w:pPr>
      <w:r>
        <w:rPr>
          <w:rStyle w:val="VerbatimChar"/>
        </w:rPr>
        <w:t>## Model Results:</w:t>
      </w:r>
      <w:r>
        <w:br/>
      </w:r>
      <w:r>
        <w:rPr>
          <w:rStyle w:val="VerbatimChar"/>
        </w:rPr>
        <w:t xml:space="preserve">## </w:t>
      </w:r>
      <w:r>
        <w:br/>
      </w:r>
      <w:r>
        <w:rPr>
          <w:rStyle w:val="VerbatimChar"/>
        </w:rPr>
        <w:t xml:space="preserve">##                                 estimate      se     tval  df    pval    </w:t>
      </w:r>
      <w:r>
        <w:br/>
      </w:r>
      <w:r>
        <w:rPr>
          <w:rStyle w:val="VerbatimChar"/>
        </w:rPr>
        <w:t>## intrcpt                          -0.2658  0.2807  -0.9469  56  0.3477</w:t>
      </w:r>
      <w:r>
        <w:br/>
      </w:r>
      <w:r>
        <w:rPr>
          <w:rStyle w:val="VerbatimChar"/>
        </w:rPr>
        <w:t>## log.train_amount_since_first      0.0979  0.0635   1.5423  56  0.1286</w:t>
      </w:r>
      <w:r>
        <w:br/>
      </w:r>
      <w:r>
        <w:rPr>
          <w:rStyle w:val="VerbatimChar"/>
        </w:rPr>
        <w:t xml:space="preserve">## log.time_since_first              0.0013  0.0411   0.0323  56  0.9744  </w:t>
      </w:r>
      <w:r>
        <w:br/>
      </w:r>
      <w:r>
        <w:rPr>
          <w:rStyle w:val="VerbatimChar"/>
        </w:rPr>
        <w:t xml:space="preserve">## time X amount of training         0.0071  0.0087   0.8198  56  0.4158                                                   </w:t>
      </w:r>
    </w:p>
    <w:p w14:paraId="4B65C31E" w14:textId="77777777" w:rsidR="00970DF6" w:rsidRDefault="00970DF6" w:rsidP="00970DF6">
      <w:pPr>
        <w:pStyle w:val="Heading1"/>
      </w:pPr>
      <w:r>
        <w:lastRenderedPageBreak/>
        <w:t>Meta Regression: Total Training Duration</w:t>
      </w:r>
    </w:p>
    <w:p w14:paraId="09859520" w14:textId="77777777" w:rsidR="003476DB" w:rsidRDefault="00970DF6" w:rsidP="00970DF6">
      <w:pPr>
        <w:pStyle w:val="Heading2"/>
      </w:pPr>
      <w:r>
        <w:t>Total Training since First Training Trial</w:t>
      </w:r>
    </w:p>
    <w:p w14:paraId="4EDAE397" w14:textId="6FE757C5" w:rsidR="003476DB" w:rsidRPr="003476DB" w:rsidRDefault="003476DB" w:rsidP="003476DB">
      <w:pPr>
        <w:pStyle w:val="BodyText"/>
      </w:pPr>
      <w:r>
        <w:t>There was a significant relationship between log(total training duration) and SMD from first training trial to last training trial.</w:t>
      </w:r>
    </w:p>
    <w:p w14:paraId="19FB441F" w14:textId="1C19169F" w:rsidR="00970DF6" w:rsidRDefault="00970DF6" w:rsidP="00970DF6">
      <w:pPr>
        <w:pStyle w:val="Heading2"/>
      </w:pPr>
      <w:r>
        <w:rPr>
          <w:noProof/>
        </w:rPr>
        <w:drawing>
          <wp:inline distT="0" distB="0" distL="0" distR="0" wp14:anchorId="768F5AB1" wp14:editId="7EBF4DBB">
            <wp:extent cx="5334000" cy="4226943"/>
            <wp:effectExtent l="0" t="0" r="0" b="0"/>
            <wp:docPr id="36" name="Picture" descr="A graph of circle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36" name="Picture" descr="A graph of circles and lines&#10;&#10;Description automatically generated"/>
                    <pic:cNvPicPr>
                      <a:picLocks noChangeAspect="1" noChangeArrowheads="1"/>
                    </pic:cNvPicPr>
                  </pic:nvPicPr>
                  <pic:blipFill>
                    <a:blip r:embed="rId19"/>
                    <a:stretch>
                      <a:fillRect/>
                    </a:stretch>
                  </pic:blipFill>
                  <pic:spPr bwMode="auto">
                    <a:xfrm>
                      <a:off x="0" y="0"/>
                      <a:ext cx="5334000" cy="4226943"/>
                    </a:xfrm>
                    <a:prstGeom prst="rect">
                      <a:avLst/>
                    </a:prstGeom>
                    <a:noFill/>
                    <a:ln w="9525">
                      <a:noFill/>
                      <a:headEnd/>
                      <a:tailEnd/>
                    </a:ln>
                  </pic:spPr>
                </pic:pic>
              </a:graphicData>
            </a:graphic>
          </wp:inline>
        </w:drawing>
      </w:r>
    </w:p>
    <w:p w14:paraId="57711427" w14:textId="77777777" w:rsidR="00970DF6" w:rsidRDefault="00970DF6" w:rsidP="00970DF6">
      <w:pPr>
        <w:pStyle w:val="SourceCode"/>
        <w:rPr>
          <w:rStyle w:val="VerbatimChar"/>
        </w:rPr>
      </w:pPr>
      <w:r>
        <w:rPr>
          <w:rStyle w:val="VerbatimChar"/>
        </w:rPr>
        <w:t>## R^2 (amount of heterogeneity accounted for):            13.19%</w:t>
      </w:r>
      <w:r>
        <w:br/>
      </w:r>
      <w:r>
        <w:rPr>
          <w:rStyle w:val="VerbatimChar"/>
        </w:rPr>
        <w:t xml:space="preserve">## </w:t>
      </w:r>
      <w:r>
        <w:br/>
      </w:r>
      <w:r>
        <w:br/>
      </w:r>
      <w:r>
        <w:rPr>
          <w:rStyle w:val="VerbatimChar"/>
        </w:rPr>
        <w:t>## Model Results:</w:t>
      </w:r>
      <w:r>
        <w:br/>
      </w:r>
      <w:r>
        <w:rPr>
          <w:rStyle w:val="VerbatimChar"/>
        </w:rPr>
        <w:t xml:space="preserve"> </w:t>
      </w:r>
      <w:r>
        <w:br/>
      </w:r>
      <w:r>
        <w:rPr>
          <w:rStyle w:val="VerbatimChar"/>
        </w:rPr>
        <w:t xml:space="preserve">##                       estimate      se     tval  df    pval    </w:t>
      </w:r>
    </w:p>
    <w:p w14:paraId="281F1388" w14:textId="77777777" w:rsidR="00970DF6" w:rsidRDefault="00970DF6" w:rsidP="00970DF6">
      <w:pPr>
        <w:pStyle w:val="SourceCode"/>
        <w:rPr>
          <w:rStyle w:val="VerbatimChar"/>
        </w:rPr>
      </w:pPr>
      <w:r>
        <w:rPr>
          <w:rStyle w:val="VerbatimChar"/>
        </w:rPr>
        <w:t xml:space="preserve">intrcpt                   -0.0115  0.1470  -0.0784  32  0.9380  </w:t>
      </w:r>
    </w:p>
    <w:p w14:paraId="4B3D0972" w14:textId="77777777" w:rsidR="00970DF6" w:rsidRPr="00F52941" w:rsidRDefault="00970DF6" w:rsidP="00970DF6">
      <w:pPr>
        <w:pStyle w:val="SourceCode"/>
        <w:rPr>
          <w:rFonts w:ascii="Consolas" w:hAnsi="Consolas"/>
          <w:sz w:val="22"/>
        </w:rPr>
      </w:pPr>
      <w:r>
        <w:rPr>
          <w:rStyle w:val="VerbatimChar"/>
        </w:rPr>
        <w:t xml:space="preserve">training.dur.min.log       0.0845  0.0340   2.4873  32  0.0183*     </w:t>
      </w:r>
    </w:p>
    <w:p w14:paraId="47F322AC" w14:textId="77777777" w:rsidR="003476DB" w:rsidRDefault="003476DB" w:rsidP="003476DB">
      <w:pPr>
        <w:pStyle w:val="Heading2"/>
      </w:pPr>
    </w:p>
    <w:p w14:paraId="115C82C2" w14:textId="77777777" w:rsidR="003476DB" w:rsidRDefault="003476DB" w:rsidP="003476DB">
      <w:pPr>
        <w:pStyle w:val="Heading2"/>
      </w:pPr>
    </w:p>
    <w:p w14:paraId="171E51FD" w14:textId="77777777" w:rsidR="003476DB" w:rsidRDefault="003476DB" w:rsidP="003476DB">
      <w:pPr>
        <w:pStyle w:val="Heading2"/>
      </w:pPr>
    </w:p>
    <w:p w14:paraId="7A5E277E" w14:textId="77777777" w:rsidR="003476DB" w:rsidRDefault="003476DB" w:rsidP="003476DB">
      <w:pPr>
        <w:pStyle w:val="Heading2"/>
      </w:pPr>
    </w:p>
    <w:p w14:paraId="39F36303" w14:textId="77777777" w:rsidR="003476DB" w:rsidRDefault="003476DB" w:rsidP="003476DB">
      <w:pPr>
        <w:pStyle w:val="BodyText"/>
      </w:pPr>
    </w:p>
    <w:p w14:paraId="731E4E6B" w14:textId="77777777" w:rsidR="003476DB" w:rsidRPr="003476DB" w:rsidRDefault="003476DB" w:rsidP="003476DB">
      <w:pPr>
        <w:pStyle w:val="BodyText"/>
      </w:pPr>
    </w:p>
    <w:p w14:paraId="6BFA6522" w14:textId="566A8ED7" w:rsidR="003476DB" w:rsidRDefault="00970DF6" w:rsidP="003476DB">
      <w:pPr>
        <w:pStyle w:val="Heading2"/>
        <w:rPr>
          <w:noProof/>
        </w:rPr>
      </w:pPr>
      <w:r>
        <w:lastRenderedPageBreak/>
        <w:t xml:space="preserve">Total Training since </w:t>
      </w:r>
      <w:r w:rsidR="003476DB">
        <w:t>Baseline</w:t>
      </w:r>
      <w:r>
        <w:rPr>
          <w:noProof/>
        </w:rPr>
        <w:t xml:space="preserve"> </w:t>
      </w:r>
    </w:p>
    <w:p w14:paraId="44E074FA" w14:textId="2B65CE7A" w:rsidR="003476DB" w:rsidRPr="003476DB" w:rsidRDefault="003476DB" w:rsidP="003476DB">
      <w:pPr>
        <w:pStyle w:val="BodyText"/>
      </w:pPr>
      <w:r>
        <w:t xml:space="preserve">There was no significant relationship between training duration and SMD from baseline to post training rest. </w:t>
      </w:r>
    </w:p>
    <w:p w14:paraId="7FA0275D" w14:textId="3905CCD3" w:rsidR="00970DF6" w:rsidRDefault="00970DF6" w:rsidP="00970DF6">
      <w:pPr>
        <w:pStyle w:val="Heading2"/>
      </w:pPr>
      <w:r>
        <w:rPr>
          <w:noProof/>
        </w:rPr>
        <w:drawing>
          <wp:inline distT="0" distB="0" distL="0" distR="0" wp14:anchorId="6909170D" wp14:editId="365A15DF">
            <wp:extent cx="5333517" cy="3868420"/>
            <wp:effectExtent l="0" t="0" r="0" b="0"/>
            <wp:docPr id="39" name="Picture" descr="A graph of a training cours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 name="Picture" descr="A graph of a training course&#10;&#10;Description automatically generated with medium confidence"/>
                    <pic:cNvPicPr>
                      <a:picLocks noChangeAspect="1" noChangeArrowheads="1"/>
                    </pic:cNvPicPr>
                  </pic:nvPicPr>
                  <pic:blipFill rotWithShape="1">
                    <a:blip r:embed="rId20"/>
                    <a:srcRect t="8474"/>
                    <a:stretch/>
                  </pic:blipFill>
                  <pic:spPr bwMode="auto">
                    <a:xfrm>
                      <a:off x="0" y="0"/>
                      <a:ext cx="5334000" cy="3868771"/>
                    </a:xfrm>
                    <a:prstGeom prst="rect">
                      <a:avLst/>
                    </a:prstGeom>
                    <a:noFill/>
                    <a:ln>
                      <a:noFill/>
                    </a:ln>
                    <a:extLst>
                      <a:ext uri="{53640926-AAD7-44D8-BBD7-CCE9431645EC}">
                        <a14:shadowObscured xmlns:a14="http://schemas.microsoft.com/office/drawing/2010/main"/>
                      </a:ext>
                    </a:extLst>
                  </pic:spPr>
                </pic:pic>
              </a:graphicData>
            </a:graphic>
          </wp:inline>
        </w:drawing>
      </w:r>
    </w:p>
    <w:p w14:paraId="3E130988" w14:textId="77777777" w:rsidR="00970DF6" w:rsidRDefault="00970DF6" w:rsidP="00970DF6">
      <w:pPr>
        <w:pStyle w:val="SourceCode"/>
        <w:rPr>
          <w:rStyle w:val="VerbatimChar"/>
        </w:rPr>
      </w:pPr>
      <w:r>
        <w:rPr>
          <w:rStyle w:val="VerbatimChar"/>
        </w:rPr>
        <w:t>## R^2 (amount of heterogeneity accounted for):            0.00%</w:t>
      </w:r>
    </w:p>
    <w:p w14:paraId="7B616BDD" w14:textId="77777777" w:rsidR="00970DF6" w:rsidRPr="001810A1" w:rsidRDefault="00970DF6" w:rsidP="00970DF6">
      <w:pPr>
        <w:pStyle w:val="SourceCode"/>
        <w:rPr>
          <w:rStyle w:val="VerbatimChar"/>
          <w:lang w:val="es-HN"/>
        </w:rPr>
      </w:pPr>
      <w:r w:rsidRPr="00970DF6">
        <w:rPr>
          <w:lang w:val="es-HN"/>
        </w:rPr>
        <w:br/>
      </w:r>
      <w:r w:rsidRPr="001810A1">
        <w:rPr>
          <w:rStyle w:val="VerbatimChar"/>
          <w:lang w:val="es-HN"/>
        </w:rPr>
        <w:t>## Model Results:</w:t>
      </w:r>
      <w:r w:rsidRPr="001810A1">
        <w:rPr>
          <w:lang w:val="es-HN"/>
        </w:rPr>
        <w:br/>
      </w:r>
      <w:r w:rsidRPr="001810A1">
        <w:rPr>
          <w:rStyle w:val="VerbatimChar"/>
          <w:lang w:val="es-HN"/>
        </w:rPr>
        <w:t xml:space="preserve">## </w:t>
      </w:r>
      <w:r w:rsidRPr="001810A1">
        <w:rPr>
          <w:lang w:val="es-HN"/>
        </w:rPr>
        <w:br/>
      </w:r>
      <w:r w:rsidRPr="001810A1">
        <w:rPr>
          <w:rStyle w:val="VerbatimChar"/>
          <w:lang w:val="es-HN"/>
        </w:rPr>
        <w:t xml:space="preserve">##                       estimate      se     tval  df    pval    </w:t>
      </w:r>
    </w:p>
    <w:p w14:paraId="6373E5BC" w14:textId="77777777" w:rsidR="00970DF6" w:rsidRDefault="00970DF6" w:rsidP="00970DF6">
      <w:pPr>
        <w:pStyle w:val="SourceCode"/>
        <w:rPr>
          <w:rStyle w:val="VerbatimChar"/>
        </w:rPr>
      </w:pPr>
      <w:r>
        <w:rPr>
          <w:rStyle w:val="VerbatimChar"/>
        </w:rPr>
        <w:t xml:space="preserve">## intrcpt                 0.6081  0.6530   0.9312  16  0.3656  </w:t>
      </w:r>
    </w:p>
    <w:p w14:paraId="3DD59973" w14:textId="2E39EF82" w:rsidR="00970DF6" w:rsidRPr="001810A1" w:rsidRDefault="00970DF6" w:rsidP="00970DF6">
      <w:pPr>
        <w:pStyle w:val="SourceCode"/>
      </w:pPr>
      <w:r>
        <w:rPr>
          <w:rStyle w:val="VerbatimChar"/>
        </w:rPr>
        <w:t xml:space="preserve">training.dur.min.log      -0.0637  0.1268  -0.5025  16  0.6222   </w:t>
      </w:r>
    </w:p>
    <w:p w14:paraId="427ED20D" w14:textId="77777777" w:rsidR="005E22B5" w:rsidRDefault="00000000">
      <w:pPr>
        <w:pStyle w:val="Heading1"/>
      </w:pPr>
      <w:bookmarkStart w:id="13" w:name="eggers-test"/>
      <w:bookmarkEnd w:id="6"/>
      <w:bookmarkEnd w:id="10"/>
      <w:bookmarkEnd w:id="12"/>
      <w:r>
        <w:t>Egger’s Test</w:t>
      </w:r>
    </w:p>
    <w:p w14:paraId="601EEA07" w14:textId="337D79E7" w:rsidR="003476DB" w:rsidRPr="003476DB" w:rsidRDefault="003476DB" w:rsidP="003476DB">
      <w:pPr>
        <w:pStyle w:val="BodyText"/>
      </w:pPr>
      <w:r>
        <w:t>There was significant evidence of publication bias</w:t>
      </w:r>
    </w:p>
    <w:p w14:paraId="272C4B17" w14:textId="7EF12702" w:rsidR="005E22B5" w:rsidRDefault="00000000">
      <w:pPr>
        <w:pStyle w:val="SourceCode"/>
      </w:pPr>
      <w:r>
        <w:rPr>
          <w:rStyle w:val="VerbatimChar"/>
        </w:rPr>
        <w:t xml:space="preserve">## Eggers' test of the intercept </w:t>
      </w:r>
      <w:r>
        <w:br/>
      </w:r>
      <w:r>
        <w:rPr>
          <w:rStyle w:val="VerbatimChar"/>
        </w:rPr>
        <w:t xml:space="preserve">## ============================= </w:t>
      </w:r>
      <w:r>
        <w:br/>
      </w:r>
      <w:r>
        <w:rPr>
          <w:rStyle w:val="VerbatimChar"/>
        </w:rPr>
        <w:t xml:space="preserve">## </w:t>
      </w:r>
      <w:r>
        <w:br/>
      </w:r>
      <w:r>
        <w:rPr>
          <w:rStyle w:val="VerbatimChar"/>
        </w:rPr>
        <w:t>##  intercept     95% CI     t      p</w:t>
      </w:r>
      <w:r>
        <w:br/>
      </w:r>
      <w:r>
        <w:rPr>
          <w:rStyle w:val="VerbatimChar"/>
        </w:rPr>
        <w:t>##      2.527 0.76 - 4.3 2.797 0.0068</w:t>
      </w:r>
      <w:r>
        <w:br/>
      </w:r>
      <w:r>
        <w:rPr>
          <w:rStyle w:val="VerbatimChar"/>
        </w:rPr>
        <w:t xml:space="preserve">## </w:t>
      </w:r>
    </w:p>
    <w:p w14:paraId="69497982" w14:textId="5FD61214" w:rsidR="005E22B5" w:rsidRDefault="00000000">
      <w:pPr>
        <w:pStyle w:val="FirstParagraph"/>
      </w:pPr>
      <w:r>
        <w:rPr>
          <w:noProof/>
        </w:rPr>
        <w:lastRenderedPageBreak/>
        <w:drawing>
          <wp:inline distT="0" distB="0" distL="0" distR="0" wp14:anchorId="481F8602" wp14:editId="6991D385">
            <wp:extent cx="4518660" cy="3580824"/>
            <wp:effectExtent l="0" t="0" r="0" b="0"/>
            <wp:docPr id="75" name="Picture" descr="Three-level Mixed-Effects Model showing the relationship between Hedge’s g and Time since firs training trial. (k = 131, F_{(1, 129)} = 14.86, p = 0.0002)"/>
            <wp:cNvGraphicFramePr/>
            <a:graphic xmlns:a="http://schemas.openxmlformats.org/drawingml/2006/main">
              <a:graphicData uri="http://schemas.openxmlformats.org/drawingml/2006/picture">
                <pic:pic xmlns:pic="http://schemas.openxmlformats.org/drawingml/2006/picture">
                  <pic:nvPicPr>
                    <pic:cNvPr id="76" name="Picture" descr="results/final/funnel_plot.png"/>
                    <pic:cNvPicPr>
                      <a:picLocks noChangeAspect="1" noChangeArrowheads="1"/>
                    </pic:cNvPicPr>
                  </pic:nvPicPr>
                  <pic:blipFill>
                    <a:blip r:embed="rId21"/>
                    <a:stretch>
                      <a:fillRect/>
                    </a:stretch>
                  </pic:blipFill>
                  <pic:spPr bwMode="auto">
                    <a:xfrm>
                      <a:off x="0" y="0"/>
                      <a:ext cx="4523531" cy="3584684"/>
                    </a:xfrm>
                    <a:prstGeom prst="rect">
                      <a:avLst/>
                    </a:prstGeom>
                    <a:noFill/>
                    <a:ln w="9525">
                      <a:noFill/>
                      <a:headEnd/>
                      <a:tailEnd/>
                    </a:ln>
                  </pic:spPr>
                </pic:pic>
              </a:graphicData>
            </a:graphic>
          </wp:inline>
        </w:drawing>
      </w:r>
      <w:bookmarkEnd w:id="13"/>
    </w:p>
    <w:p w14:paraId="4F6C669F" w14:textId="6899910B" w:rsidR="001810A1" w:rsidRDefault="001810A1" w:rsidP="001810A1">
      <w:pPr>
        <w:pStyle w:val="Heading1"/>
      </w:pPr>
      <w:r>
        <w:t xml:space="preserve">Quality Assessment </w:t>
      </w:r>
    </w:p>
    <w:p w14:paraId="5B3EFEED" w14:textId="4EB2EADA" w:rsidR="003476DB" w:rsidRPr="003476DB" w:rsidRDefault="003476DB" w:rsidP="003476DB">
      <w:pPr>
        <w:pStyle w:val="BodyText"/>
      </w:pPr>
      <w:r>
        <w:t>Below is the weighted percentage of papers that met the following quality criteria:</w:t>
      </w:r>
    </w:p>
    <w:p w14:paraId="6498F14D" w14:textId="57242B98" w:rsidR="001810A1" w:rsidRDefault="006B32DF" w:rsidP="001810A1">
      <w:pPr>
        <w:pStyle w:val="BodyText"/>
      </w:pPr>
      <w:r>
        <w:rPr>
          <w:noProof/>
        </w:rPr>
        <w:drawing>
          <wp:inline distT="0" distB="0" distL="0" distR="0" wp14:anchorId="09C9D7A5" wp14:editId="71610B5D">
            <wp:extent cx="6850380" cy="3863340"/>
            <wp:effectExtent l="0" t="0" r="0" b="0"/>
            <wp:docPr id="7559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0380" cy="3863340"/>
                    </a:xfrm>
                    <a:prstGeom prst="rect">
                      <a:avLst/>
                    </a:prstGeom>
                    <a:noFill/>
                    <a:ln>
                      <a:noFill/>
                    </a:ln>
                  </pic:spPr>
                </pic:pic>
              </a:graphicData>
            </a:graphic>
          </wp:inline>
        </w:drawing>
      </w:r>
    </w:p>
    <w:p w14:paraId="759B0AA7" w14:textId="77777777" w:rsidR="006B32DF" w:rsidRDefault="006B32DF" w:rsidP="001810A1">
      <w:pPr>
        <w:pStyle w:val="BodyText"/>
      </w:pPr>
    </w:p>
    <w:p w14:paraId="5DCBDE1B" w14:textId="3B6CC3E6" w:rsidR="006B32DF" w:rsidRPr="001810A1" w:rsidRDefault="006B32DF" w:rsidP="001810A1">
      <w:pPr>
        <w:pStyle w:val="BodyText"/>
      </w:pPr>
      <w:r>
        <w:rPr>
          <w:noProof/>
        </w:rPr>
        <w:lastRenderedPageBreak/>
        <w:drawing>
          <wp:inline distT="0" distB="0" distL="0" distR="0" wp14:anchorId="7691448B" wp14:editId="56A41FB3">
            <wp:extent cx="5715000" cy="3535680"/>
            <wp:effectExtent l="0" t="0" r="0" b="0"/>
            <wp:docPr id="682758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535680"/>
                    </a:xfrm>
                    <a:prstGeom prst="rect">
                      <a:avLst/>
                    </a:prstGeom>
                    <a:noFill/>
                    <a:ln>
                      <a:noFill/>
                    </a:ln>
                  </pic:spPr>
                </pic:pic>
              </a:graphicData>
            </a:graphic>
          </wp:inline>
        </w:drawing>
      </w:r>
    </w:p>
    <w:sectPr w:rsidR="006B32DF" w:rsidRPr="001810A1" w:rsidSect="00170040">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AF9A80" w14:textId="77777777" w:rsidR="001738B2" w:rsidRDefault="001738B2">
      <w:pPr>
        <w:spacing w:after="0"/>
      </w:pPr>
      <w:r>
        <w:separator/>
      </w:r>
    </w:p>
  </w:endnote>
  <w:endnote w:type="continuationSeparator" w:id="0">
    <w:p w14:paraId="0FEC3F63" w14:textId="77777777" w:rsidR="001738B2" w:rsidRDefault="001738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7329DF" w14:textId="77777777" w:rsidR="001738B2" w:rsidRDefault="001738B2">
      <w:r>
        <w:separator/>
      </w:r>
    </w:p>
  </w:footnote>
  <w:footnote w:type="continuationSeparator" w:id="0">
    <w:p w14:paraId="482E3A8D" w14:textId="77777777" w:rsidR="001738B2" w:rsidRDefault="001738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629C6A5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FEA4076"/>
    <w:multiLevelType w:val="hybridMultilevel"/>
    <w:tmpl w:val="398CFA04"/>
    <w:lvl w:ilvl="0" w:tplc="78969ED0">
      <w:start w:val="2"/>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5611011">
    <w:abstractNumId w:val="0"/>
  </w:num>
  <w:num w:numId="2" w16cid:durableId="633078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E22B5"/>
    <w:rsid w:val="000634D1"/>
    <w:rsid w:val="00063B9D"/>
    <w:rsid w:val="00170040"/>
    <w:rsid w:val="001738B2"/>
    <w:rsid w:val="001810A1"/>
    <w:rsid w:val="002B5FD9"/>
    <w:rsid w:val="002F0DB6"/>
    <w:rsid w:val="003476DB"/>
    <w:rsid w:val="003D26CB"/>
    <w:rsid w:val="005E22B5"/>
    <w:rsid w:val="006B32DF"/>
    <w:rsid w:val="00720B95"/>
    <w:rsid w:val="007B0E5E"/>
    <w:rsid w:val="00970DF6"/>
    <w:rsid w:val="00B74D0E"/>
    <w:rsid w:val="00D00D30"/>
    <w:rsid w:val="00DC1DF8"/>
    <w:rsid w:val="00E745D6"/>
    <w:rsid w:val="00F52941"/>
    <w:rsid w:val="00F740E0"/>
    <w:rsid w:val="00F969B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436DB"/>
  <w15:docId w15:val="{7A3A955B-E877-4452-8C20-ED76DAA43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Heading1Char">
    <w:name w:val="Heading 1 Char"/>
    <w:basedOn w:val="DefaultParagraphFont"/>
    <w:link w:val="Heading1"/>
    <w:uiPriority w:val="9"/>
    <w:rsid w:val="00063B9D"/>
    <w:rPr>
      <w:rFonts w:asciiTheme="majorHAnsi" w:eastAsiaTheme="majorEastAsia" w:hAnsiTheme="majorHAnsi" w:cstheme="majorBidi"/>
      <w:b/>
      <w:bCs/>
      <w:color w:val="4F81BD" w:themeColor="accent1"/>
      <w:sz w:val="32"/>
      <w:szCs w:val="32"/>
    </w:rPr>
  </w:style>
  <w:style w:type="character" w:customStyle="1" w:styleId="fontstyle01">
    <w:name w:val="fontstyle01"/>
    <w:basedOn w:val="DefaultParagraphFont"/>
    <w:rsid w:val="00970DF6"/>
    <w:rPr>
      <w:rFonts w:ascii="Cambria" w:hAnsi="Cambria" w:hint="default"/>
      <w:b w:val="0"/>
      <w:bCs w:val="0"/>
      <w:i w:val="0"/>
      <w:iCs w:val="0"/>
      <w:color w:val="000000"/>
      <w:sz w:val="24"/>
      <w:szCs w:val="24"/>
    </w:rPr>
  </w:style>
  <w:style w:type="character" w:customStyle="1" w:styleId="fontstyle21">
    <w:name w:val="fontstyle21"/>
    <w:basedOn w:val="DefaultParagraphFont"/>
    <w:rsid w:val="00970DF6"/>
    <w:rPr>
      <w:rFonts w:ascii="Cambria-Italic" w:hAnsi="Cambria-Italic"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3660101">
      <w:bodyDiv w:val="1"/>
      <w:marLeft w:val="0"/>
      <w:marRight w:val="0"/>
      <w:marTop w:val="0"/>
      <w:marBottom w:val="0"/>
      <w:divBdr>
        <w:top w:val="none" w:sz="0" w:space="0" w:color="auto"/>
        <w:left w:val="none" w:sz="0" w:space="0" w:color="auto"/>
        <w:bottom w:val="none" w:sz="0" w:space="0" w:color="auto"/>
        <w:right w:val="none" w:sz="0" w:space="0" w:color="auto"/>
      </w:divBdr>
      <w:divsChild>
        <w:div w:id="1300108900">
          <w:marLeft w:val="0"/>
          <w:marRight w:val="0"/>
          <w:marTop w:val="0"/>
          <w:marBottom w:val="0"/>
          <w:divBdr>
            <w:top w:val="none" w:sz="0" w:space="0" w:color="auto"/>
            <w:left w:val="none" w:sz="0" w:space="0" w:color="auto"/>
            <w:bottom w:val="none" w:sz="0" w:space="0" w:color="auto"/>
            <w:right w:val="none" w:sz="0" w:space="0" w:color="auto"/>
          </w:divBdr>
        </w:div>
        <w:div w:id="82000174">
          <w:marLeft w:val="0"/>
          <w:marRight w:val="0"/>
          <w:marTop w:val="0"/>
          <w:marBottom w:val="0"/>
          <w:divBdr>
            <w:top w:val="none" w:sz="0" w:space="0" w:color="auto"/>
            <w:left w:val="none" w:sz="0" w:space="0" w:color="auto"/>
            <w:bottom w:val="none" w:sz="0" w:space="0" w:color="auto"/>
            <w:right w:val="none" w:sz="0" w:space="0" w:color="auto"/>
          </w:divBdr>
        </w:div>
        <w:div w:id="850142427">
          <w:marLeft w:val="0"/>
          <w:marRight w:val="0"/>
          <w:marTop w:val="0"/>
          <w:marBottom w:val="0"/>
          <w:divBdr>
            <w:top w:val="none" w:sz="0" w:space="0" w:color="auto"/>
            <w:left w:val="none" w:sz="0" w:space="0" w:color="auto"/>
            <w:bottom w:val="none" w:sz="0" w:space="0" w:color="auto"/>
            <w:right w:val="none" w:sz="0" w:space="0" w:color="auto"/>
          </w:divBdr>
        </w:div>
        <w:div w:id="1839882290">
          <w:marLeft w:val="0"/>
          <w:marRight w:val="0"/>
          <w:marTop w:val="0"/>
          <w:marBottom w:val="0"/>
          <w:divBdr>
            <w:top w:val="none" w:sz="0" w:space="0" w:color="auto"/>
            <w:left w:val="none" w:sz="0" w:space="0" w:color="auto"/>
            <w:bottom w:val="none" w:sz="0" w:space="0" w:color="auto"/>
            <w:right w:val="none" w:sz="0" w:space="0" w:color="auto"/>
          </w:divBdr>
        </w:div>
        <w:div w:id="1903717000">
          <w:marLeft w:val="0"/>
          <w:marRight w:val="0"/>
          <w:marTop w:val="0"/>
          <w:marBottom w:val="0"/>
          <w:divBdr>
            <w:top w:val="none" w:sz="0" w:space="0" w:color="auto"/>
            <w:left w:val="none" w:sz="0" w:space="0" w:color="auto"/>
            <w:bottom w:val="none" w:sz="0" w:space="0" w:color="auto"/>
            <w:right w:val="none" w:sz="0" w:space="0" w:color="auto"/>
          </w:divBdr>
        </w:div>
        <w:div w:id="20668869">
          <w:marLeft w:val="0"/>
          <w:marRight w:val="0"/>
          <w:marTop w:val="0"/>
          <w:marBottom w:val="0"/>
          <w:divBdr>
            <w:top w:val="none" w:sz="0" w:space="0" w:color="auto"/>
            <w:left w:val="none" w:sz="0" w:space="0" w:color="auto"/>
            <w:bottom w:val="none" w:sz="0" w:space="0" w:color="auto"/>
            <w:right w:val="none" w:sz="0" w:space="0" w:color="auto"/>
          </w:divBdr>
        </w:div>
        <w:div w:id="1463428628">
          <w:marLeft w:val="0"/>
          <w:marRight w:val="0"/>
          <w:marTop w:val="0"/>
          <w:marBottom w:val="0"/>
          <w:divBdr>
            <w:top w:val="none" w:sz="0" w:space="0" w:color="auto"/>
            <w:left w:val="none" w:sz="0" w:space="0" w:color="auto"/>
            <w:bottom w:val="none" w:sz="0" w:space="0" w:color="auto"/>
            <w:right w:val="none" w:sz="0" w:space="0" w:color="auto"/>
          </w:divBdr>
        </w:div>
        <w:div w:id="1623682404">
          <w:marLeft w:val="0"/>
          <w:marRight w:val="0"/>
          <w:marTop w:val="0"/>
          <w:marBottom w:val="0"/>
          <w:divBdr>
            <w:top w:val="none" w:sz="0" w:space="0" w:color="auto"/>
            <w:left w:val="none" w:sz="0" w:space="0" w:color="auto"/>
            <w:bottom w:val="none" w:sz="0" w:space="0" w:color="auto"/>
            <w:right w:val="none" w:sz="0" w:space="0" w:color="auto"/>
          </w:divBdr>
        </w:div>
        <w:div w:id="1273049308">
          <w:marLeft w:val="0"/>
          <w:marRight w:val="0"/>
          <w:marTop w:val="0"/>
          <w:marBottom w:val="0"/>
          <w:divBdr>
            <w:top w:val="none" w:sz="0" w:space="0" w:color="auto"/>
            <w:left w:val="none" w:sz="0" w:space="0" w:color="auto"/>
            <w:bottom w:val="none" w:sz="0" w:space="0" w:color="auto"/>
            <w:right w:val="none" w:sz="0" w:space="0" w:color="auto"/>
          </w:divBdr>
        </w:div>
        <w:div w:id="264535885">
          <w:marLeft w:val="0"/>
          <w:marRight w:val="0"/>
          <w:marTop w:val="0"/>
          <w:marBottom w:val="0"/>
          <w:divBdr>
            <w:top w:val="none" w:sz="0" w:space="0" w:color="auto"/>
            <w:left w:val="none" w:sz="0" w:space="0" w:color="auto"/>
            <w:bottom w:val="none" w:sz="0" w:space="0" w:color="auto"/>
            <w:right w:val="none" w:sz="0" w:space="0" w:color="auto"/>
          </w:divBdr>
        </w:div>
        <w:div w:id="1717504014">
          <w:marLeft w:val="0"/>
          <w:marRight w:val="0"/>
          <w:marTop w:val="0"/>
          <w:marBottom w:val="0"/>
          <w:divBdr>
            <w:top w:val="none" w:sz="0" w:space="0" w:color="auto"/>
            <w:left w:val="none" w:sz="0" w:space="0" w:color="auto"/>
            <w:bottom w:val="none" w:sz="0" w:space="0" w:color="auto"/>
            <w:right w:val="none" w:sz="0" w:space="0" w:color="auto"/>
          </w:divBdr>
        </w:div>
        <w:div w:id="2090803423">
          <w:marLeft w:val="0"/>
          <w:marRight w:val="0"/>
          <w:marTop w:val="0"/>
          <w:marBottom w:val="0"/>
          <w:divBdr>
            <w:top w:val="none" w:sz="0" w:space="0" w:color="auto"/>
            <w:left w:val="none" w:sz="0" w:space="0" w:color="auto"/>
            <w:bottom w:val="none" w:sz="0" w:space="0" w:color="auto"/>
            <w:right w:val="none" w:sz="0" w:space="0" w:color="auto"/>
          </w:divBdr>
        </w:div>
        <w:div w:id="224028636">
          <w:marLeft w:val="0"/>
          <w:marRight w:val="0"/>
          <w:marTop w:val="0"/>
          <w:marBottom w:val="0"/>
          <w:divBdr>
            <w:top w:val="none" w:sz="0" w:space="0" w:color="auto"/>
            <w:left w:val="none" w:sz="0" w:space="0" w:color="auto"/>
            <w:bottom w:val="none" w:sz="0" w:space="0" w:color="auto"/>
            <w:right w:val="none" w:sz="0" w:space="0" w:color="auto"/>
          </w:divBdr>
        </w:div>
        <w:div w:id="2093696431">
          <w:marLeft w:val="0"/>
          <w:marRight w:val="0"/>
          <w:marTop w:val="0"/>
          <w:marBottom w:val="0"/>
          <w:divBdr>
            <w:top w:val="none" w:sz="0" w:space="0" w:color="auto"/>
            <w:left w:val="none" w:sz="0" w:space="0" w:color="auto"/>
            <w:bottom w:val="none" w:sz="0" w:space="0" w:color="auto"/>
            <w:right w:val="none" w:sz="0" w:space="0" w:color="auto"/>
          </w:divBdr>
        </w:div>
        <w:div w:id="1752578805">
          <w:marLeft w:val="0"/>
          <w:marRight w:val="0"/>
          <w:marTop w:val="0"/>
          <w:marBottom w:val="0"/>
          <w:divBdr>
            <w:top w:val="none" w:sz="0" w:space="0" w:color="auto"/>
            <w:left w:val="none" w:sz="0" w:space="0" w:color="auto"/>
            <w:bottom w:val="none" w:sz="0" w:space="0" w:color="auto"/>
            <w:right w:val="none" w:sz="0" w:space="0" w:color="auto"/>
          </w:divBdr>
        </w:div>
        <w:div w:id="1481580988">
          <w:marLeft w:val="0"/>
          <w:marRight w:val="0"/>
          <w:marTop w:val="0"/>
          <w:marBottom w:val="0"/>
          <w:divBdr>
            <w:top w:val="none" w:sz="0" w:space="0" w:color="auto"/>
            <w:left w:val="none" w:sz="0" w:space="0" w:color="auto"/>
            <w:bottom w:val="none" w:sz="0" w:space="0" w:color="auto"/>
            <w:right w:val="none" w:sz="0" w:space="0" w:color="auto"/>
          </w:divBdr>
        </w:div>
        <w:div w:id="1090007607">
          <w:marLeft w:val="0"/>
          <w:marRight w:val="0"/>
          <w:marTop w:val="0"/>
          <w:marBottom w:val="0"/>
          <w:divBdr>
            <w:top w:val="none" w:sz="0" w:space="0" w:color="auto"/>
            <w:left w:val="none" w:sz="0" w:space="0" w:color="auto"/>
            <w:bottom w:val="none" w:sz="0" w:space="0" w:color="auto"/>
            <w:right w:val="none" w:sz="0" w:space="0" w:color="auto"/>
          </w:divBdr>
        </w:div>
      </w:divsChild>
    </w:div>
    <w:div w:id="188278487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TotalTime>
  <Pages>11</Pages>
  <Words>1072</Words>
  <Characters>6115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nf_report_6/5/24</vt:lpstr>
    </vt:vector>
  </TitlesOfParts>
  <Company/>
  <LinksUpToDate>false</LinksUpToDate>
  <CharactersWithSpaces>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nf_report_6/5/24</dc:title>
  <dc:creator>Miguel Velasquez</dc:creator>
  <cp:keywords/>
  <cp:lastModifiedBy>Miguel Velasquez Vasquez</cp:lastModifiedBy>
  <cp:revision>3</cp:revision>
  <cp:lastPrinted>2024-06-05T21:00:00Z</cp:lastPrinted>
  <dcterms:created xsi:type="dcterms:W3CDTF">2024-06-05T19:03:00Z</dcterms:created>
  <dcterms:modified xsi:type="dcterms:W3CDTF">2024-06-05T21:01:00Z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2024-05-30</vt:lpwstr>
  </property>
  <property fmtid="{D5CDD505-2E9C-101B-9397-08002B2CF9AE}" pid="3" name="output">
    <vt:lpwstr>word_document</vt:lpwstr>
  </property>
</Properties>
</file>